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A98" w:rsidRPr="00DA41A6" w:rsidRDefault="00DA41A6" w:rsidP="00DA41A6">
      <w:pPr>
        <w:tabs>
          <w:tab w:val="left" w:pos="900"/>
        </w:tabs>
        <w:adjustRightInd w:val="0"/>
        <w:snapToGrid w:val="0"/>
        <w:spacing w:line="520" w:lineRule="exact"/>
        <w:ind w:firstLineChars="200" w:firstLine="720"/>
        <w:jc w:val="center"/>
        <w:rPr>
          <w:rFonts w:ascii="方正小标宋简体" w:eastAsia="方正小标宋简体"/>
          <w:sz w:val="36"/>
          <w:szCs w:val="36"/>
        </w:rPr>
      </w:pPr>
      <w:r w:rsidRPr="00DA41A6">
        <w:rPr>
          <w:rFonts w:ascii="方正小标宋简体" w:eastAsia="方正小标宋简体" w:hint="eastAsia"/>
          <w:sz w:val="36"/>
          <w:szCs w:val="36"/>
        </w:rPr>
        <w:t>3</w:t>
      </w:r>
      <w:r w:rsidR="00105431">
        <w:rPr>
          <w:rFonts w:ascii="方正小标宋简体" w:eastAsia="方正小标宋简体" w:hint="eastAsia"/>
          <w:sz w:val="36"/>
          <w:szCs w:val="36"/>
        </w:rPr>
        <w:t>6</w:t>
      </w:r>
      <w:r w:rsidRPr="00DA41A6">
        <w:rPr>
          <w:rFonts w:ascii="方正小标宋简体" w:eastAsia="方正小标宋简体" w:hint="eastAsia"/>
          <w:sz w:val="36"/>
          <w:szCs w:val="36"/>
        </w:rPr>
        <w:t>.</w:t>
      </w:r>
      <w:r w:rsidR="00583A98" w:rsidRPr="00DA41A6">
        <w:rPr>
          <w:rFonts w:ascii="方正小标宋简体" w:eastAsia="方正小标宋简体" w:hint="eastAsia"/>
          <w:sz w:val="36"/>
          <w:szCs w:val="36"/>
        </w:rPr>
        <w:t>防城港市住房公积金管理中心权责清单事项梳理汇总表</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
        <w:gridCol w:w="654"/>
        <w:gridCol w:w="753"/>
        <w:gridCol w:w="581"/>
        <w:gridCol w:w="2321"/>
        <w:gridCol w:w="2544"/>
        <w:gridCol w:w="5343"/>
        <w:gridCol w:w="1843"/>
        <w:gridCol w:w="6402"/>
        <w:gridCol w:w="676"/>
      </w:tblGrid>
      <w:tr w:rsidR="00DA41A6" w:rsidRPr="00485F3A" w:rsidTr="006F4BF1">
        <w:trPr>
          <w:trHeight w:val="556"/>
          <w:tblHeader/>
          <w:jc w:val="center"/>
        </w:trPr>
        <w:tc>
          <w:tcPr>
            <w:tcW w:w="9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序号</w:t>
            </w:r>
          </w:p>
        </w:tc>
        <w:tc>
          <w:tcPr>
            <w:tcW w:w="152"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权力分类</w:t>
            </w:r>
          </w:p>
        </w:tc>
        <w:tc>
          <w:tcPr>
            <w:tcW w:w="17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项目名称</w:t>
            </w:r>
          </w:p>
        </w:tc>
        <w:tc>
          <w:tcPr>
            <w:tcW w:w="13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子项</w:t>
            </w:r>
          </w:p>
        </w:tc>
        <w:tc>
          <w:tcPr>
            <w:tcW w:w="539"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实施依据</w:t>
            </w:r>
          </w:p>
        </w:tc>
        <w:tc>
          <w:tcPr>
            <w:tcW w:w="591"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责任事项</w:t>
            </w:r>
          </w:p>
        </w:tc>
        <w:tc>
          <w:tcPr>
            <w:tcW w:w="1241"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责任事项依据</w:t>
            </w:r>
          </w:p>
        </w:tc>
        <w:tc>
          <w:tcPr>
            <w:tcW w:w="428"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追责情形</w:t>
            </w:r>
          </w:p>
        </w:tc>
        <w:tc>
          <w:tcPr>
            <w:tcW w:w="1487"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追责依据</w:t>
            </w:r>
          </w:p>
        </w:tc>
        <w:tc>
          <w:tcPr>
            <w:tcW w:w="157" w:type="pct"/>
            <w:vAlign w:val="center"/>
          </w:tcPr>
          <w:p w:rsidR="00583A98" w:rsidRPr="00485F3A" w:rsidRDefault="00583A98" w:rsidP="00F4641C">
            <w:pPr>
              <w:adjustRightInd w:val="0"/>
              <w:snapToGrid w:val="0"/>
              <w:spacing w:line="240" w:lineRule="exact"/>
              <w:jc w:val="center"/>
              <w:rPr>
                <w:rFonts w:ascii="宋体"/>
                <w:spacing w:val="-6"/>
                <w:kern w:val="0"/>
                <w:sz w:val="18"/>
                <w:szCs w:val="18"/>
              </w:rPr>
            </w:pPr>
            <w:r w:rsidRPr="00485F3A">
              <w:rPr>
                <w:rFonts w:ascii="宋体" w:hAnsi="宋体" w:hint="eastAsia"/>
                <w:spacing w:val="-6"/>
                <w:kern w:val="0"/>
                <w:sz w:val="18"/>
                <w:szCs w:val="18"/>
              </w:rPr>
              <w:t>备注</w:t>
            </w:r>
          </w:p>
        </w:tc>
      </w:tr>
      <w:tr w:rsidR="00DA41A6" w:rsidRPr="00485F3A" w:rsidTr="006F4BF1">
        <w:trPr>
          <w:trHeight w:val="556"/>
          <w:jc w:val="center"/>
        </w:trPr>
        <w:tc>
          <w:tcPr>
            <w:tcW w:w="95" w:type="pct"/>
            <w:vAlign w:val="center"/>
          </w:tcPr>
          <w:p w:rsidR="00583A98" w:rsidRPr="00485F3A" w:rsidRDefault="00583A98" w:rsidP="00F4641C">
            <w:pPr>
              <w:adjustRightInd w:val="0"/>
              <w:snapToGrid w:val="0"/>
              <w:spacing w:line="240" w:lineRule="exact"/>
              <w:jc w:val="center"/>
              <w:rPr>
                <w:rFonts w:ascii="宋体"/>
                <w:kern w:val="0"/>
                <w:sz w:val="18"/>
                <w:szCs w:val="18"/>
              </w:rPr>
            </w:pPr>
            <w:r>
              <w:rPr>
                <w:rFonts w:ascii="宋体" w:hAnsi="宋体"/>
                <w:kern w:val="0"/>
                <w:sz w:val="18"/>
                <w:szCs w:val="18"/>
              </w:rPr>
              <w:t>1</w:t>
            </w:r>
          </w:p>
        </w:tc>
        <w:tc>
          <w:tcPr>
            <w:tcW w:w="152"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行政处罚</w:t>
            </w:r>
          </w:p>
        </w:tc>
        <w:tc>
          <w:tcPr>
            <w:tcW w:w="17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对单位不办理住房公积金缴存登记或不为职工办理住房公积金账户设立手续的处罚</w:t>
            </w:r>
          </w:p>
        </w:tc>
        <w:tc>
          <w:tcPr>
            <w:tcW w:w="135" w:type="pct"/>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539" w:type="pct"/>
            <w:vAlign w:val="center"/>
          </w:tcPr>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1C3108">
              <w:rPr>
                <w:rFonts w:ascii="宋体" w:hAnsi="宋体" w:hint="eastAsia"/>
                <w:color w:val="000000"/>
                <w:kern w:val="0"/>
                <w:sz w:val="18"/>
                <w:szCs w:val="18"/>
              </w:rPr>
              <w:t>【法规】《住房公积金管理条例》</w:t>
            </w:r>
            <w:r w:rsidRPr="001C3108">
              <w:rPr>
                <w:rFonts w:ascii="宋体" w:hAnsi="宋体" w:cs="Arial"/>
                <w:color w:val="000000"/>
                <w:sz w:val="18"/>
                <w:szCs w:val="18"/>
                <w:shd w:val="clear" w:color="auto" w:fill="FFFFFF"/>
              </w:rPr>
              <w:t>(1999</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4</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日发布。</w:t>
            </w:r>
            <w:r w:rsidRPr="001C3108">
              <w:rPr>
                <w:rFonts w:ascii="宋体" w:hAnsi="宋体" w:cs="Arial"/>
                <w:color w:val="000000"/>
                <w:sz w:val="18"/>
                <w:szCs w:val="18"/>
                <w:shd w:val="clear" w:color="auto" w:fill="FFFFFF"/>
              </w:rPr>
              <w:t>2002</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24</w:t>
            </w:r>
            <w:r w:rsidRPr="001C3108">
              <w:rPr>
                <w:rFonts w:ascii="宋体" w:hAnsi="宋体" w:cs="Arial" w:hint="eastAsia"/>
                <w:color w:val="000000"/>
                <w:sz w:val="18"/>
                <w:szCs w:val="18"/>
                <w:shd w:val="clear" w:color="auto" w:fill="FFFFFF"/>
              </w:rPr>
              <w:t>日</w:t>
            </w:r>
            <w:r w:rsidRPr="001C3108">
              <w:rPr>
                <w:rFonts w:ascii="宋体" w:hAnsi="宋体" w:hint="eastAsia"/>
                <w:color w:val="000000"/>
                <w:kern w:val="0"/>
                <w:sz w:val="18"/>
                <w:szCs w:val="18"/>
              </w:rPr>
              <w:t>国务院</w:t>
            </w:r>
            <w:r w:rsidRPr="001C3108">
              <w:rPr>
                <w:rFonts w:ascii="宋体" w:hAnsi="宋体" w:cs="Arial" w:hint="eastAsia"/>
                <w:color w:val="000000"/>
                <w:sz w:val="18"/>
                <w:szCs w:val="18"/>
                <w:shd w:val="clear" w:color="auto" w:fill="FFFFFF"/>
              </w:rPr>
              <w:t>令第</w:t>
            </w:r>
            <w:r w:rsidRPr="001C3108">
              <w:rPr>
                <w:rFonts w:ascii="宋体" w:hAnsi="宋体" w:cs="Arial"/>
                <w:color w:val="000000"/>
                <w:sz w:val="18"/>
                <w:szCs w:val="18"/>
                <w:shd w:val="clear" w:color="auto" w:fill="FFFFFF"/>
              </w:rPr>
              <w:t>350</w:t>
            </w:r>
            <w:r w:rsidRPr="001C3108">
              <w:rPr>
                <w:rFonts w:ascii="宋体" w:hAnsi="宋体" w:cs="Arial" w:hint="eastAsia"/>
                <w:color w:val="000000"/>
                <w:sz w:val="18"/>
                <w:szCs w:val="18"/>
                <w:shd w:val="clear" w:color="auto" w:fill="FFFFFF"/>
              </w:rPr>
              <w:t>号修订</w:t>
            </w:r>
            <w:r w:rsidRPr="001C3108">
              <w:rPr>
                <w:rFonts w:ascii="宋体" w:hAnsi="宋体" w:cs="Arial"/>
                <w:color w:val="000000"/>
                <w:sz w:val="18"/>
                <w:szCs w:val="18"/>
                <w:shd w:val="clear" w:color="auto" w:fill="FFFFFF"/>
              </w:rPr>
              <w:t>)</w:t>
            </w:r>
            <w:r>
              <w:rPr>
                <w:rFonts w:ascii="宋体" w:hAnsi="宋体" w:hint="eastAsia"/>
                <w:color w:val="000000"/>
                <w:kern w:val="0"/>
                <w:sz w:val="18"/>
                <w:szCs w:val="18"/>
              </w:rPr>
              <w:t>第三十七条</w:t>
            </w:r>
            <w:r>
              <w:rPr>
                <w:rFonts w:ascii="宋体" w:hAnsi="宋体"/>
                <w:color w:val="000000"/>
                <w:kern w:val="0"/>
                <w:sz w:val="18"/>
                <w:szCs w:val="18"/>
              </w:rPr>
              <w:t xml:space="preserve"> </w:t>
            </w:r>
            <w:r w:rsidRPr="001C3108">
              <w:rPr>
                <w:rFonts w:ascii="宋体" w:hAnsi="宋体" w:hint="eastAsia"/>
                <w:color w:val="000000"/>
                <w:kern w:val="0"/>
                <w:sz w:val="18"/>
                <w:szCs w:val="18"/>
              </w:rPr>
              <w:t>违反本条例的规定，单位不办理住房公积金缴存登记或者不为本单位职工办理住房公积金账户设立手续的，由住房公积金管理中心责令限期办理；逾期不办理的，处</w:t>
            </w:r>
            <w:r w:rsidRPr="001C3108">
              <w:rPr>
                <w:rFonts w:ascii="宋体" w:hAnsi="宋体"/>
                <w:color w:val="000000"/>
                <w:kern w:val="0"/>
                <w:sz w:val="18"/>
                <w:szCs w:val="18"/>
              </w:rPr>
              <w:t>1</w:t>
            </w:r>
            <w:r w:rsidRPr="001C3108">
              <w:rPr>
                <w:rFonts w:ascii="宋体" w:hAnsi="宋体" w:hint="eastAsia"/>
                <w:color w:val="000000"/>
                <w:kern w:val="0"/>
                <w:sz w:val="18"/>
                <w:szCs w:val="18"/>
              </w:rPr>
              <w:t>万元以上</w:t>
            </w:r>
            <w:r w:rsidRPr="001C3108">
              <w:rPr>
                <w:rFonts w:ascii="宋体" w:hAnsi="宋体"/>
                <w:color w:val="000000"/>
                <w:kern w:val="0"/>
                <w:sz w:val="18"/>
                <w:szCs w:val="18"/>
              </w:rPr>
              <w:t>5</w:t>
            </w:r>
            <w:r w:rsidRPr="001C3108">
              <w:rPr>
                <w:rFonts w:ascii="宋体" w:hAnsi="宋体" w:hint="eastAsia"/>
                <w:color w:val="000000"/>
                <w:kern w:val="0"/>
                <w:sz w:val="18"/>
                <w:szCs w:val="18"/>
              </w:rPr>
              <w:t>万元以下的罚款。</w:t>
            </w:r>
          </w:p>
        </w:tc>
        <w:tc>
          <w:tcPr>
            <w:tcW w:w="591" w:type="pct"/>
            <w:vAlign w:val="center"/>
          </w:tcPr>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1.</w:t>
            </w:r>
            <w:r w:rsidRPr="00485F3A">
              <w:rPr>
                <w:rFonts w:ascii="宋体" w:hAnsi="宋体" w:hint="eastAsia"/>
                <w:kern w:val="0"/>
                <w:sz w:val="18"/>
                <w:szCs w:val="18"/>
              </w:rPr>
              <w:t>立案责任：行政管理部门在监督检查中发现或者接到举报、移送、下级行政执法机关报请、上级行政执法机关指定办理等相关单位未依法进行公积金业务办理，或者未按照法律规定办理公积金缴存登记的违法行为，应予以审查，决定是否立案。</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2.</w:t>
            </w:r>
            <w:r w:rsidRPr="00485F3A">
              <w:rPr>
                <w:rFonts w:ascii="宋体" w:hAnsi="宋体" w:hint="eastAsia"/>
                <w:kern w:val="0"/>
                <w:sz w:val="18"/>
                <w:szCs w:val="18"/>
              </w:rPr>
              <w:t>调查责任：行政部门对立案的案件，指定专人负责，与当事人有直接厉害关系的应当回避。执法人员不得少于两人，调查时应出示执法证件，</w:t>
            </w:r>
            <w:r>
              <w:rPr>
                <w:rFonts w:ascii="宋体" w:hAnsi="宋体" w:hint="eastAsia"/>
                <w:kern w:val="0"/>
                <w:sz w:val="18"/>
                <w:szCs w:val="18"/>
              </w:rPr>
              <w:t>听取</w:t>
            </w:r>
            <w:r w:rsidRPr="00485F3A">
              <w:rPr>
                <w:rFonts w:ascii="宋体" w:hAnsi="宋体" w:hint="eastAsia"/>
                <w:kern w:val="0"/>
                <w:sz w:val="18"/>
                <w:szCs w:val="18"/>
              </w:rPr>
              <w:t>当事人辩解陈述，执法人员应保守有关秘密。</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3.</w:t>
            </w:r>
            <w:r w:rsidRPr="00485F3A">
              <w:rPr>
                <w:rFonts w:ascii="宋体" w:hAnsi="宋体" w:hint="eastAsia"/>
                <w:kern w:val="0"/>
                <w:sz w:val="18"/>
                <w:szCs w:val="18"/>
              </w:rPr>
              <w:t>审查责任：行政部门应当对案件违法事实、证据、调查取证程序、法律适用、处罚种类和幅度、当事人陈述和申辩理由等方面进行审查，提出处理意见。</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4.</w:t>
            </w:r>
            <w:r w:rsidRPr="00485F3A">
              <w:rPr>
                <w:rFonts w:ascii="宋体" w:hAnsi="宋体" w:hint="eastAsia"/>
                <w:kern w:val="0"/>
                <w:sz w:val="18"/>
                <w:szCs w:val="18"/>
              </w:rPr>
              <w:t>告知责任：行政部门在作出行政处罚决定前，应当及时告知当事人行政处罚认定的事实、理由、依据，以及当事人依法享有的权利。告知当事人听证的权利时，应当制作加盖有</w:t>
            </w:r>
            <w:bookmarkStart w:id="0" w:name="_GoBack"/>
            <w:bookmarkEnd w:id="0"/>
            <w:r w:rsidRPr="00485F3A">
              <w:rPr>
                <w:rFonts w:ascii="宋体" w:hAnsi="宋体" w:hint="eastAsia"/>
                <w:kern w:val="0"/>
                <w:sz w:val="18"/>
                <w:szCs w:val="18"/>
              </w:rPr>
              <w:t>行政执法机关印章的听证告知书。</w:t>
            </w:r>
          </w:p>
          <w:p w:rsidR="00583A98" w:rsidRPr="007C53BA" w:rsidRDefault="00583A98" w:rsidP="00DA41A6">
            <w:pPr>
              <w:adjustRightInd w:val="0"/>
              <w:snapToGrid w:val="0"/>
              <w:spacing w:line="240" w:lineRule="exact"/>
              <w:ind w:firstLineChars="200" w:firstLine="360"/>
              <w:rPr>
                <w:rFonts w:ascii="宋体"/>
                <w:spacing w:val="-20"/>
                <w:kern w:val="0"/>
                <w:sz w:val="18"/>
                <w:szCs w:val="18"/>
              </w:rPr>
            </w:pPr>
            <w:r w:rsidRPr="00485F3A">
              <w:rPr>
                <w:rFonts w:ascii="宋体" w:hAnsi="宋体"/>
                <w:kern w:val="0"/>
                <w:sz w:val="18"/>
                <w:szCs w:val="18"/>
              </w:rPr>
              <w:t>5.</w:t>
            </w:r>
            <w:r w:rsidRPr="00485F3A">
              <w:rPr>
                <w:rFonts w:ascii="宋体" w:hAnsi="宋体" w:hint="eastAsia"/>
                <w:kern w:val="0"/>
                <w:sz w:val="18"/>
                <w:szCs w:val="18"/>
              </w:rPr>
              <w:t>决定责任：行政部门根据审查情况决定是否予以行政处罚。依法需要给予行政处罚的，应制作行政处罚决定书，载明违法事实和证据、处罚依据和内容、申请行政复议或提起行政诉讼的途径和期限等内容。对情节复杂或者重大违法行为给予较重的行政处罚，由行政执法机</w:t>
            </w:r>
            <w:r w:rsidRPr="007C53BA">
              <w:rPr>
                <w:rFonts w:ascii="宋体" w:hAnsi="宋体" w:hint="eastAsia"/>
                <w:spacing w:val="-20"/>
                <w:kern w:val="0"/>
                <w:sz w:val="18"/>
                <w:szCs w:val="18"/>
              </w:rPr>
              <w:t>关负责人组织集体讨论决定。</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6.</w:t>
            </w:r>
            <w:r w:rsidRPr="00485F3A">
              <w:rPr>
                <w:rFonts w:ascii="宋体" w:hAnsi="宋体" w:hint="eastAsia"/>
                <w:kern w:val="0"/>
                <w:sz w:val="18"/>
                <w:szCs w:val="18"/>
              </w:rPr>
              <w:t>送达责任：行政处罚决定书应在</w:t>
            </w:r>
            <w:r w:rsidRPr="00485F3A">
              <w:rPr>
                <w:rFonts w:ascii="宋体" w:hAnsi="宋体"/>
                <w:kern w:val="0"/>
                <w:sz w:val="18"/>
                <w:szCs w:val="18"/>
              </w:rPr>
              <w:t>7</w:t>
            </w:r>
            <w:r w:rsidRPr="00485F3A">
              <w:rPr>
                <w:rFonts w:ascii="宋体" w:hAnsi="宋体" w:hint="eastAsia"/>
                <w:kern w:val="0"/>
                <w:sz w:val="18"/>
                <w:szCs w:val="18"/>
              </w:rPr>
              <w:t>日内送达当事人。</w:t>
            </w:r>
          </w:p>
          <w:p w:rsidR="00583A98" w:rsidRPr="00485F3A" w:rsidRDefault="00583A98" w:rsidP="00DA41A6">
            <w:pPr>
              <w:adjustRightInd w:val="0"/>
              <w:snapToGrid w:val="0"/>
              <w:spacing w:line="240" w:lineRule="exact"/>
              <w:ind w:firstLineChars="200" w:firstLine="360"/>
              <w:rPr>
                <w:rFonts w:ascii="宋体" w:hAnsi="宋体"/>
                <w:kern w:val="0"/>
                <w:sz w:val="18"/>
                <w:szCs w:val="18"/>
              </w:rPr>
            </w:pPr>
            <w:r w:rsidRPr="00485F3A">
              <w:rPr>
                <w:rFonts w:ascii="宋体" w:hAnsi="宋体"/>
                <w:kern w:val="0"/>
                <w:sz w:val="18"/>
                <w:szCs w:val="18"/>
              </w:rPr>
              <w:t>7.</w:t>
            </w:r>
            <w:r w:rsidRPr="00485F3A">
              <w:rPr>
                <w:rFonts w:ascii="宋体" w:hAnsi="宋体" w:hint="eastAsia"/>
                <w:kern w:val="0"/>
                <w:sz w:val="18"/>
                <w:szCs w:val="18"/>
              </w:rPr>
              <w:t>执行责任：监督当事人在决定的期限内，履行生效的行政处罚决定。当事人在法定期限内不申请行政复议或者提起行政诉讼，又不履行的，行政部门可以依法采取加处罚款或向人民法院申请强制执行等措施。</w:t>
            </w:r>
            <w:r w:rsidRPr="00485F3A">
              <w:rPr>
                <w:rFonts w:ascii="宋体" w:hAnsi="宋体"/>
                <w:kern w:val="0"/>
                <w:sz w:val="18"/>
                <w:szCs w:val="18"/>
              </w:rPr>
              <w:t xml:space="preserve">    </w:t>
            </w:r>
          </w:p>
          <w:p w:rsidR="00583A98" w:rsidRPr="00485F3A" w:rsidRDefault="00583A98" w:rsidP="000A11CC">
            <w:pPr>
              <w:adjustRightInd w:val="0"/>
              <w:snapToGrid w:val="0"/>
              <w:spacing w:line="240" w:lineRule="exact"/>
              <w:jc w:val="left"/>
              <w:rPr>
                <w:rFonts w:ascii="宋体"/>
                <w:kern w:val="0"/>
                <w:sz w:val="18"/>
                <w:szCs w:val="18"/>
              </w:rPr>
            </w:pPr>
            <w:r w:rsidRPr="00485F3A">
              <w:rPr>
                <w:rFonts w:ascii="宋体" w:hAnsi="宋体"/>
                <w:kern w:val="0"/>
                <w:sz w:val="18"/>
                <w:szCs w:val="18"/>
              </w:rPr>
              <w:t>8.</w:t>
            </w:r>
            <w:r w:rsidRPr="00485F3A">
              <w:rPr>
                <w:rFonts w:ascii="宋体" w:hAnsi="宋体" w:hint="eastAsia"/>
                <w:kern w:val="0"/>
                <w:sz w:val="18"/>
                <w:szCs w:val="18"/>
              </w:rPr>
              <w:t>其他法律法规规章文件规定应履行的责任。</w:t>
            </w:r>
          </w:p>
        </w:tc>
        <w:tc>
          <w:tcPr>
            <w:tcW w:w="1241" w:type="pct"/>
            <w:vAlign w:val="center"/>
          </w:tcPr>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1.</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号修订公布，自公布之日起施行）第三十六条</w:t>
            </w:r>
            <w:r>
              <w:rPr>
                <w:rFonts w:ascii="宋体" w:hAnsi="宋体"/>
                <w:kern w:val="0"/>
                <w:sz w:val="18"/>
                <w:szCs w:val="18"/>
              </w:rPr>
              <w:t xml:space="preserve"> </w:t>
            </w:r>
            <w:r w:rsidRPr="00485F3A">
              <w:rPr>
                <w:rFonts w:ascii="宋体" w:hAnsi="宋体" w:hint="eastAsia"/>
                <w:kern w:val="0"/>
                <w:sz w:val="18"/>
                <w:szCs w:val="18"/>
              </w:rPr>
              <w:t>除本法第三十三条规定的可以当场作出的行政处罚外，行政机关发现公民、法人或者其他组织有依法应当给予行政处罚的行为的，必须全面、客观、公正地调</w:t>
            </w:r>
            <w:r>
              <w:rPr>
                <w:rFonts w:ascii="宋体" w:hAnsi="宋体" w:hint="eastAsia"/>
                <w:kern w:val="0"/>
                <w:sz w:val="18"/>
                <w:szCs w:val="18"/>
              </w:rPr>
              <w:t>查，收集有关证据；必要时，依照法律、法规的规定，可以进行检查。</w:t>
            </w:r>
          </w:p>
          <w:p w:rsidR="00583A98" w:rsidRPr="00485F3A" w:rsidRDefault="00583A98" w:rsidP="000A11CC">
            <w:pPr>
              <w:adjustRightInd w:val="0"/>
              <w:snapToGrid w:val="0"/>
              <w:spacing w:line="240" w:lineRule="exact"/>
              <w:rPr>
                <w:rFonts w:ascii="宋体"/>
                <w:kern w:val="0"/>
                <w:sz w:val="18"/>
                <w:szCs w:val="18"/>
              </w:rPr>
            </w:pPr>
            <w:r w:rsidRPr="00485F3A">
              <w:rPr>
                <w:rFonts w:ascii="宋体" w:hAnsi="宋体"/>
                <w:kern w:val="0"/>
                <w:sz w:val="18"/>
                <w:szCs w:val="18"/>
              </w:rPr>
              <w:t xml:space="preserve"> </w:t>
            </w:r>
            <w:r>
              <w:rPr>
                <w:rFonts w:ascii="宋体" w:hAnsi="宋体"/>
                <w:kern w:val="0"/>
                <w:sz w:val="18"/>
                <w:szCs w:val="18"/>
              </w:rPr>
              <w:t xml:space="preserve">   </w:t>
            </w:r>
            <w:r w:rsidRPr="00485F3A">
              <w:rPr>
                <w:rFonts w:ascii="宋体" w:hAnsi="宋体"/>
                <w:kern w:val="0"/>
                <w:sz w:val="18"/>
                <w:szCs w:val="18"/>
              </w:rPr>
              <w:t>2.</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号修订公布，自公布之日起施行）第三十七条</w:t>
            </w:r>
            <w:r>
              <w:rPr>
                <w:rFonts w:ascii="宋体" w:hAnsi="宋体"/>
                <w:kern w:val="0"/>
                <w:sz w:val="18"/>
                <w:szCs w:val="18"/>
              </w:rPr>
              <w:t xml:space="preserve"> </w:t>
            </w:r>
            <w:r w:rsidRPr="00485F3A">
              <w:rPr>
                <w:rFonts w:ascii="宋体" w:hAnsi="宋体" w:hint="eastAsia"/>
                <w:kern w:val="0"/>
                <w:sz w:val="18"/>
                <w:szCs w:val="18"/>
              </w:rPr>
              <w:t>行政机关在调查或者进行检查时，执法人员不得少于两人，并应当向当事人或者有关人员出示证件。当事人或者有关人员应当如实回</w:t>
            </w:r>
            <w:r>
              <w:rPr>
                <w:rFonts w:ascii="宋体" w:hAnsi="宋体" w:hint="eastAsia"/>
                <w:kern w:val="0"/>
                <w:sz w:val="18"/>
                <w:szCs w:val="18"/>
              </w:rPr>
              <w:t>答询问，并协助调查或者检查，不得阻挠。询问或者检查应当制作笔录</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3.</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Pr>
                <w:rFonts w:ascii="宋体" w:hAnsi="宋体" w:hint="eastAsia"/>
                <w:kern w:val="0"/>
                <w:sz w:val="18"/>
                <w:szCs w:val="18"/>
              </w:rPr>
              <w:t>号修订公布，自公布之日起施行）第三十八条</w:t>
            </w:r>
            <w:r>
              <w:rPr>
                <w:rFonts w:ascii="宋体" w:hAnsi="宋体"/>
                <w:kern w:val="0"/>
                <w:sz w:val="18"/>
                <w:szCs w:val="18"/>
              </w:rPr>
              <w:t xml:space="preserve"> </w:t>
            </w:r>
            <w:r>
              <w:rPr>
                <w:rFonts w:ascii="宋体" w:hAnsi="宋体" w:hint="eastAsia"/>
                <w:kern w:val="0"/>
                <w:sz w:val="18"/>
                <w:szCs w:val="18"/>
              </w:rPr>
              <w:t>调查终结，行政机关负责人应当对调查结果进行审查。</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4.</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号修订公布，自公布之日起施行）第三十一条</w:t>
            </w:r>
            <w:r>
              <w:rPr>
                <w:rFonts w:ascii="宋体" w:hAnsi="宋体"/>
                <w:kern w:val="0"/>
                <w:sz w:val="18"/>
                <w:szCs w:val="18"/>
              </w:rPr>
              <w:t xml:space="preserve"> </w:t>
            </w:r>
            <w:r w:rsidRPr="00485F3A">
              <w:rPr>
                <w:rFonts w:ascii="宋体" w:hAnsi="宋体" w:hint="eastAsia"/>
                <w:kern w:val="0"/>
                <w:sz w:val="18"/>
                <w:szCs w:val="18"/>
              </w:rPr>
              <w:t>行政机关在作出行政处罚决定之前，应当告知当事人作</w:t>
            </w:r>
            <w:r>
              <w:rPr>
                <w:rFonts w:ascii="宋体" w:hAnsi="宋体" w:hint="eastAsia"/>
                <w:kern w:val="0"/>
                <w:sz w:val="18"/>
                <w:szCs w:val="18"/>
              </w:rPr>
              <w:t>出行政处罚决定的事实、理由及依据，并告知当事人依法享有的权利。</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5.</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号修订公布，自公布之日起施行）第三十九条</w:t>
            </w:r>
            <w:r>
              <w:rPr>
                <w:rFonts w:ascii="宋体" w:hAnsi="宋体"/>
                <w:kern w:val="0"/>
                <w:sz w:val="18"/>
                <w:szCs w:val="18"/>
              </w:rPr>
              <w:t xml:space="preserve"> </w:t>
            </w:r>
            <w:r w:rsidRPr="00485F3A">
              <w:rPr>
                <w:rFonts w:ascii="宋体" w:hAnsi="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hint="eastAsia"/>
                <w:kern w:val="0"/>
                <w:sz w:val="18"/>
                <w:szCs w:val="18"/>
              </w:rPr>
              <w:t>行政处罚决定书必须盖有作出行政处罚决定的行政机关的印章。</w:t>
            </w:r>
            <w:r>
              <w:rPr>
                <w:rFonts w:ascii="宋体" w:hAnsi="宋体"/>
                <w:kern w:val="0"/>
                <w:sz w:val="18"/>
                <w:szCs w:val="18"/>
              </w:rPr>
              <w:t xml:space="preserve"> </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6.</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号修订公布，自公布之日起施行）第四十条</w:t>
            </w:r>
            <w:r>
              <w:rPr>
                <w:rFonts w:ascii="宋体" w:hAnsi="宋体"/>
                <w:kern w:val="0"/>
                <w:sz w:val="18"/>
                <w:szCs w:val="18"/>
              </w:rPr>
              <w:t xml:space="preserve"> </w:t>
            </w:r>
            <w:r w:rsidRPr="00485F3A">
              <w:rPr>
                <w:rFonts w:ascii="宋体" w:hAnsi="宋体" w:hint="eastAsia"/>
                <w:kern w:val="0"/>
                <w:sz w:val="18"/>
                <w:szCs w:val="18"/>
              </w:rPr>
              <w:t>行政处罚决定书应当在宣告后当场交付当事人；当事人不在场的，行政机关应当在七日内依照民事诉讼法的有关规定，将行政处罚决定书送达当事人。</w:t>
            </w:r>
            <w:r>
              <w:rPr>
                <w:rFonts w:ascii="宋体" w:hAnsi="宋体"/>
                <w:kern w:val="0"/>
                <w:sz w:val="18"/>
                <w:szCs w:val="18"/>
              </w:rPr>
              <w:t xml:space="preserve"> </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7</w:t>
            </w:r>
            <w:r w:rsidRPr="00485F3A">
              <w:rPr>
                <w:rFonts w:ascii="宋体" w:hAnsi="宋体" w:hint="eastAsia"/>
                <w:kern w:val="0"/>
                <w:sz w:val="18"/>
                <w:szCs w:val="18"/>
              </w:rPr>
              <w:t>－</w:t>
            </w:r>
            <w:r w:rsidRPr="00485F3A">
              <w:rPr>
                <w:rFonts w:ascii="宋体" w:hAnsi="宋体"/>
                <w:kern w:val="0"/>
                <w:sz w:val="18"/>
                <w:szCs w:val="18"/>
              </w:rPr>
              <w:t>1.</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号修订公布，自公布之日起施行）第四十四条</w:t>
            </w:r>
            <w:r>
              <w:rPr>
                <w:rFonts w:ascii="宋体" w:hAnsi="宋体"/>
                <w:kern w:val="0"/>
                <w:sz w:val="18"/>
                <w:szCs w:val="18"/>
              </w:rPr>
              <w:t xml:space="preserve"> </w:t>
            </w:r>
            <w:r w:rsidRPr="00485F3A">
              <w:rPr>
                <w:rFonts w:ascii="宋体" w:hAnsi="宋体" w:hint="eastAsia"/>
                <w:kern w:val="0"/>
                <w:sz w:val="18"/>
                <w:szCs w:val="18"/>
              </w:rPr>
              <w:t>行政处罚决定依法作出后，当事人应当在行政处罚决定的期限内，予以履行。</w:t>
            </w:r>
            <w:r>
              <w:rPr>
                <w:rFonts w:ascii="宋体" w:hAnsi="宋体"/>
                <w:kern w:val="0"/>
                <w:sz w:val="18"/>
                <w:szCs w:val="18"/>
              </w:rPr>
              <w:t xml:space="preserve"> </w:t>
            </w:r>
          </w:p>
          <w:p w:rsidR="00583A98" w:rsidRPr="00485F3A" w:rsidRDefault="00583A98" w:rsidP="000A11CC">
            <w:pPr>
              <w:adjustRightInd w:val="0"/>
              <w:snapToGrid w:val="0"/>
              <w:spacing w:line="240" w:lineRule="exact"/>
              <w:jc w:val="left"/>
              <w:rPr>
                <w:rFonts w:ascii="宋体"/>
                <w:kern w:val="0"/>
                <w:sz w:val="18"/>
                <w:szCs w:val="18"/>
              </w:rPr>
            </w:pPr>
            <w:r w:rsidRPr="00485F3A">
              <w:rPr>
                <w:rFonts w:ascii="宋体" w:hAnsi="宋体"/>
                <w:kern w:val="0"/>
                <w:sz w:val="18"/>
                <w:szCs w:val="18"/>
              </w:rPr>
              <w:t>7</w:t>
            </w:r>
            <w:r w:rsidRPr="00485F3A">
              <w:rPr>
                <w:rFonts w:ascii="宋体" w:hAnsi="宋体" w:hint="eastAsia"/>
                <w:kern w:val="0"/>
                <w:sz w:val="18"/>
                <w:szCs w:val="18"/>
              </w:rPr>
              <w:t>－</w:t>
            </w:r>
            <w:r w:rsidRPr="00485F3A">
              <w:rPr>
                <w:rFonts w:ascii="宋体" w:hAnsi="宋体"/>
                <w:kern w:val="0"/>
                <w:sz w:val="18"/>
                <w:szCs w:val="18"/>
              </w:rPr>
              <w:t>2.</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号修订公布，自公布之日起施行）第五十一条</w:t>
            </w:r>
            <w:r>
              <w:rPr>
                <w:rFonts w:ascii="宋体" w:hAnsi="宋体"/>
                <w:kern w:val="0"/>
                <w:sz w:val="18"/>
                <w:szCs w:val="18"/>
              </w:rPr>
              <w:t xml:space="preserve"> </w:t>
            </w:r>
            <w:r w:rsidRPr="00485F3A">
              <w:rPr>
                <w:rFonts w:ascii="宋体" w:hAnsi="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428" w:type="pct"/>
            <w:vAlign w:val="center"/>
          </w:tcPr>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hint="eastAsia"/>
                <w:kern w:val="0"/>
                <w:sz w:val="18"/>
                <w:szCs w:val="18"/>
              </w:rPr>
              <w:t>因不履行或不正确履行行政职责，有下列情形的，主管机关及相关工作人员应承担相应责任：</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85F3A">
              <w:rPr>
                <w:rFonts w:ascii="宋体" w:hAnsi="宋体"/>
                <w:kern w:val="0"/>
                <w:sz w:val="18"/>
                <w:szCs w:val="18"/>
              </w:rPr>
              <w:t>1.</w:t>
            </w:r>
            <w:r w:rsidRPr="00485F3A">
              <w:rPr>
                <w:rFonts w:ascii="宋体" w:hAnsi="宋体" w:hint="eastAsia"/>
                <w:kern w:val="0"/>
                <w:sz w:val="18"/>
                <w:szCs w:val="18"/>
              </w:rPr>
              <w:t>对应当予以制止和处罚的违法行为不予制止、处罚，致使公民、法人或者其他组织的合法权益、公共利益</w:t>
            </w:r>
            <w:r w:rsidRPr="004745A5">
              <w:rPr>
                <w:rFonts w:ascii="宋体" w:hAnsi="宋体" w:hint="eastAsia"/>
                <w:color w:val="000000"/>
                <w:kern w:val="0"/>
                <w:sz w:val="18"/>
                <w:szCs w:val="18"/>
              </w:rPr>
              <w:t>和社会秩序遭受损害的；</w:t>
            </w:r>
          </w:p>
          <w:p w:rsidR="00583A98" w:rsidRPr="007C53BA" w:rsidRDefault="00583A98" w:rsidP="00DA41A6">
            <w:pPr>
              <w:adjustRightInd w:val="0"/>
              <w:snapToGrid w:val="0"/>
              <w:spacing w:line="240" w:lineRule="exact"/>
              <w:ind w:firstLineChars="200" w:firstLine="360"/>
              <w:rPr>
                <w:rFonts w:ascii="宋体"/>
                <w:spacing w:val="-6"/>
                <w:kern w:val="0"/>
                <w:sz w:val="18"/>
                <w:szCs w:val="18"/>
              </w:rPr>
            </w:pPr>
            <w:r w:rsidRPr="004745A5">
              <w:rPr>
                <w:rFonts w:ascii="宋体" w:hAnsi="宋体"/>
                <w:color w:val="000000"/>
                <w:kern w:val="0"/>
                <w:sz w:val="18"/>
                <w:szCs w:val="18"/>
              </w:rPr>
              <w:t>2.</w:t>
            </w:r>
            <w:r w:rsidRPr="004745A5">
              <w:rPr>
                <w:rFonts w:ascii="宋体" w:hAnsi="宋体" w:hint="eastAsia"/>
                <w:color w:val="000000"/>
                <w:kern w:val="0"/>
                <w:sz w:val="18"/>
                <w:szCs w:val="18"/>
              </w:rPr>
              <w:t>符合听证条件、行政管理相对人要求</w:t>
            </w:r>
            <w:r w:rsidRPr="007C53BA">
              <w:rPr>
                <w:rFonts w:ascii="宋体" w:hAnsi="宋体" w:hint="eastAsia"/>
                <w:spacing w:val="-6"/>
                <w:kern w:val="0"/>
                <w:sz w:val="18"/>
                <w:szCs w:val="18"/>
              </w:rPr>
              <w:t>听证，应予组织听证而不组织听证的；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3.</w:t>
            </w:r>
            <w:r w:rsidRPr="004745A5">
              <w:rPr>
                <w:rFonts w:ascii="宋体" w:hAnsi="宋体" w:hint="eastAsia"/>
                <w:color w:val="000000"/>
                <w:kern w:val="0"/>
                <w:sz w:val="18"/>
                <w:szCs w:val="18"/>
              </w:rPr>
              <w:t>没有法律或者事实依据实施行政处罚的；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4.</w:t>
            </w:r>
            <w:r w:rsidRPr="004745A5">
              <w:rPr>
                <w:rFonts w:ascii="宋体" w:hAnsi="宋体" w:hint="eastAsia"/>
                <w:color w:val="000000"/>
                <w:kern w:val="0"/>
                <w:sz w:val="18"/>
                <w:szCs w:val="18"/>
              </w:rPr>
              <w:t>未按法定程序实施行政处罚的；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5.</w:t>
            </w:r>
            <w:r w:rsidRPr="004745A5">
              <w:rPr>
                <w:rFonts w:ascii="宋体" w:hAnsi="宋体" w:hint="eastAsia"/>
                <w:color w:val="000000"/>
                <w:kern w:val="0"/>
                <w:sz w:val="18"/>
                <w:szCs w:val="18"/>
              </w:rPr>
              <w:t>违反规定应当回避而不回避，影响公正执行公务，造成不良后果的；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6.</w:t>
            </w:r>
            <w:r w:rsidRPr="004745A5">
              <w:rPr>
                <w:rFonts w:ascii="宋体" w:hAnsi="宋体" w:hint="eastAsia"/>
                <w:color w:val="000000"/>
                <w:kern w:val="0"/>
                <w:sz w:val="18"/>
                <w:szCs w:val="18"/>
              </w:rPr>
              <w:t>泄露因履行职责掌握的商业秘密、个人隐私，造成不良后果的；</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745A5">
              <w:rPr>
                <w:rFonts w:ascii="宋体" w:hAnsi="宋体"/>
                <w:color w:val="000000"/>
                <w:kern w:val="0"/>
                <w:sz w:val="18"/>
                <w:szCs w:val="18"/>
              </w:rPr>
              <w:t>7.</w:t>
            </w:r>
            <w:r w:rsidRPr="004745A5">
              <w:rPr>
                <w:rFonts w:ascii="宋体" w:hAnsi="宋体" w:hint="eastAsia"/>
                <w:color w:val="000000"/>
                <w:kern w:val="0"/>
                <w:sz w:val="18"/>
                <w:szCs w:val="18"/>
              </w:rPr>
              <w:t>擅自设立处罚种类或者改变处</w:t>
            </w:r>
            <w:r w:rsidRPr="00485F3A">
              <w:rPr>
                <w:rFonts w:ascii="宋体" w:hAnsi="宋体" w:hint="eastAsia"/>
                <w:kern w:val="0"/>
                <w:sz w:val="18"/>
                <w:szCs w:val="18"/>
              </w:rPr>
              <w:t>罚幅度、范围的；</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8.</w:t>
            </w:r>
            <w:r w:rsidRPr="00485F3A">
              <w:rPr>
                <w:rFonts w:ascii="宋体" w:hAnsi="宋体" w:hint="eastAsia"/>
                <w:kern w:val="0"/>
                <w:sz w:val="18"/>
                <w:szCs w:val="18"/>
              </w:rPr>
              <w:t>违反“罚缴分离”规定，擅自收取罚款的；</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9.</w:t>
            </w:r>
            <w:r w:rsidRPr="00485F3A">
              <w:rPr>
                <w:rFonts w:ascii="宋体" w:hAnsi="宋体" w:hint="eastAsia"/>
                <w:kern w:val="0"/>
                <w:sz w:val="18"/>
                <w:szCs w:val="18"/>
              </w:rPr>
              <w:t>对当事人进行罚款、没收财物等行政处罚不使用法定单据的；</w:t>
            </w:r>
          </w:p>
          <w:p w:rsidR="00583A98" w:rsidRPr="007C53BA" w:rsidRDefault="00583A98" w:rsidP="00DA41A6">
            <w:pPr>
              <w:adjustRightInd w:val="0"/>
              <w:snapToGrid w:val="0"/>
              <w:spacing w:line="240" w:lineRule="exact"/>
              <w:ind w:firstLineChars="200" w:firstLine="360"/>
              <w:rPr>
                <w:rFonts w:ascii="宋体"/>
                <w:spacing w:val="-6"/>
                <w:kern w:val="0"/>
                <w:sz w:val="18"/>
                <w:szCs w:val="18"/>
              </w:rPr>
            </w:pPr>
            <w:r w:rsidRPr="00485F3A">
              <w:rPr>
                <w:rFonts w:ascii="宋体" w:hAnsi="宋体"/>
                <w:kern w:val="0"/>
                <w:sz w:val="18"/>
                <w:szCs w:val="18"/>
              </w:rPr>
              <w:t>10.</w:t>
            </w:r>
            <w:r w:rsidRPr="00485F3A">
              <w:rPr>
                <w:rFonts w:ascii="宋体" w:hAnsi="宋体" w:hint="eastAsia"/>
                <w:kern w:val="0"/>
                <w:sz w:val="18"/>
                <w:szCs w:val="18"/>
              </w:rPr>
              <w:t>依</w:t>
            </w:r>
            <w:r w:rsidRPr="007C53BA">
              <w:rPr>
                <w:rFonts w:ascii="宋体" w:hAnsi="宋体" w:hint="eastAsia"/>
                <w:spacing w:val="-6"/>
                <w:kern w:val="0"/>
                <w:sz w:val="18"/>
                <w:szCs w:val="18"/>
              </w:rPr>
              <w:t>法应当移送其他行政部门或司法机关处理而不移送的；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85F3A">
              <w:rPr>
                <w:rFonts w:ascii="宋体" w:hAnsi="宋体"/>
                <w:kern w:val="0"/>
                <w:sz w:val="18"/>
                <w:szCs w:val="18"/>
              </w:rPr>
              <w:t>11.</w:t>
            </w:r>
            <w:r w:rsidRPr="00485F3A">
              <w:rPr>
                <w:rFonts w:ascii="宋体" w:hAnsi="宋体" w:hint="eastAsia"/>
                <w:kern w:val="0"/>
                <w:sz w:val="18"/>
                <w:szCs w:val="18"/>
              </w:rPr>
              <w:t>在监督管理工作中滥用职权、玩忽</w:t>
            </w:r>
            <w:r w:rsidRPr="004745A5">
              <w:rPr>
                <w:rFonts w:ascii="宋体" w:hAnsi="宋体" w:hint="eastAsia"/>
                <w:color w:val="000000"/>
                <w:kern w:val="0"/>
                <w:sz w:val="18"/>
                <w:szCs w:val="18"/>
              </w:rPr>
              <w:t>职守、徇私舞弊的；</w:t>
            </w:r>
          </w:p>
          <w:p w:rsidR="00583A98" w:rsidRPr="007C53BA" w:rsidRDefault="00583A98" w:rsidP="00DA41A6">
            <w:pPr>
              <w:adjustRightInd w:val="0"/>
              <w:snapToGrid w:val="0"/>
              <w:spacing w:line="240" w:lineRule="exact"/>
              <w:ind w:firstLineChars="200" w:firstLine="360"/>
              <w:jc w:val="left"/>
              <w:rPr>
                <w:rFonts w:ascii="宋体"/>
                <w:spacing w:val="-6"/>
                <w:kern w:val="0"/>
                <w:sz w:val="18"/>
                <w:szCs w:val="18"/>
              </w:rPr>
            </w:pPr>
            <w:r w:rsidRPr="004745A5">
              <w:rPr>
                <w:rFonts w:ascii="宋体" w:hAnsi="宋体"/>
                <w:color w:val="000000"/>
                <w:kern w:val="0"/>
                <w:sz w:val="18"/>
                <w:szCs w:val="18"/>
              </w:rPr>
              <w:t>12</w:t>
            </w:r>
            <w:r w:rsidRPr="004745A5">
              <w:rPr>
                <w:rFonts w:ascii="宋体"/>
                <w:color w:val="000000"/>
                <w:kern w:val="0"/>
                <w:sz w:val="18"/>
                <w:szCs w:val="18"/>
              </w:rPr>
              <w:t>.</w:t>
            </w:r>
            <w:r>
              <w:rPr>
                <w:rFonts w:ascii="宋体" w:hint="eastAsia"/>
                <w:color w:val="000000"/>
                <w:kern w:val="0"/>
                <w:sz w:val="18"/>
                <w:szCs w:val="18"/>
              </w:rPr>
              <w:t>在行</w:t>
            </w:r>
            <w:r w:rsidRPr="007C53BA">
              <w:rPr>
                <w:rFonts w:ascii="宋体" w:hAnsi="宋体" w:hint="eastAsia"/>
                <w:spacing w:val="-6"/>
                <w:kern w:val="0"/>
                <w:sz w:val="18"/>
                <w:szCs w:val="18"/>
              </w:rPr>
              <w:t>政处罚过程中发生腐败行为的；</w:t>
            </w:r>
          </w:p>
          <w:p w:rsidR="00583A98" w:rsidRPr="00485F3A" w:rsidRDefault="00583A98" w:rsidP="000A11CC">
            <w:pPr>
              <w:adjustRightInd w:val="0"/>
              <w:snapToGrid w:val="0"/>
              <w:spacing w:line="240" w:lineRule="exact"/>
              <w:jc w:val="left"/>
              <w:rPr>
                <w:rFonts w:ascii="宋体"/>
                <w:kern w:val="0"/>
                <w:sz w:val="18"/>
                <w:szCs w:val="18"/>
              </w:rPr>
            </w:pPr>
            <w:r>
              <w:rPr>
                <w:rFonts w:ascii="宋体"/>
                <w:color w:val="000000"/>
                <w:kern w:val="0"/>
                <w:sz w:val="18"/>
                <w:szCs w:val="18"/>
              </w:rPr>
              <w:t>13.</w:t>
            </w:r>
            <w:r w:rsidRPr="004745A5">
              <w:rPr>
                <w:rFonts w:ascii="宋体" w:hAnsi="宋体" w:hint="eastAsia"/>
                <w:color w:val="000000"/>
                <w:kern w:val="0"/>
                <w:sz w:val="18"/>
                <w:szCs w:val="18"/>
              </w:rPr>
              <w:t>其他违反法律法规规章文件规定的行为。</w:t>
            </w:r>
          </w:p>
        </w:tc>
        <w:tc>
          <w:tcPr>
            <w:tcW w:w="1487" w:type="pct"/>
            <w:vAlign w:val="center"/>
          </w:tcPr>
          <w:p w:rsidR="00583A98" w:rsidRPr="00485F3A" w:rsidRDefault="00583A98" w:rsidP="00DA41A6">
            <w:pPr>
              <w:adjustRightInd w:val="0"/>
              <w:snapToGrid w:val="0"/>
              <w:spacing w:line="240" w:lineRule="exact"/>
              <w:ind w:firstLineChars="200" w:firstLine="360"/>
              <w:jc w:val="left"/>
              <w:rPr>
                <w:rFonts w:ascii="宋体" w:hAnsi="宋体"/>
                <w:kern w:val="0"/>
                <w:sz w:val="18"/>
                <w:szCs w:val="18"/>
              </w:rPr>
            </w:pPr>
            <w:r w:rsidRPr="00485F3A">
              <w:rPr>
                <w:rFonts w:ascii="宋体" w:hAnsi="宋体"/>
                <w:kern w:val="0"/>
                <w:sz w:val="18"/>
                <w:szCs w:val="18"/>
              </w:rPr>
              <w:t>1-1.</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号修订公布，自公布之日起施行）第五十五条</w:t>
            </w:r>
            <w:r>
              <w:rPr>
                <w:rFonts w:ascii="宋体" w:hAnsi="宋体"/>
                <w:kern w:val="0"/>
                <w:sz w:val="18"/>
                <w:szCs w:val="18"/>
              </w:rPr>
              <w:t xml:space="preserve"> </w:t>
            </w:r>
            <w:r w:rsidRPr="00485F3A">
              <w:rPr>
                <w:rFonts w:ascii="宋体" w:hAnsi="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hint="eastAsia"/>
                <w:kern w:val="0"/>
                <w:sz w:val="18"/>
                <w:szCs w:val="18"/>
              </w:rPr>
              <w:t>的行政处罚程序的；（四）违反本法第十八条关于委托处罚的规定的。</w:t>
            </w:r>
            <w:r w:rsidRPr="00485F3A">
              <w:rPr>
                <w:rFonts w:ascii="宋体" w:hAnsi="宋体"/>
                <w:kern w:val="0"/>
                <w:sz w:val="18"/>
                <w:szCs w:val="18"/>
              </w:rPr>
              <w:t xml:space="preserve">                                                                                                                                      </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85F3A">
              <w:rPr>
                <w:rFonts w:ascii="宋体" w:hAnsi="宋体"/>
                <w:kern w:val="0"/>
                <w:sz w:val="18"/>
                <w:szCs w:val="18"/>
              </w:rPr>
              <w:t>1-2.</w:t>
            </w:r>
            <w:r w:rsidRPr="00485F3A">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号修订公布，自公布之日起施行）第六十二条</w:t>
            </w:r>
            <w:r>
              <w:rPr>
                <w:rFonts w:ascii="宋体" w:hAnsi="宋体"/>
                <w:kern w:val="0"/>
                <w:sz w:val="18"/>
                <w:szCs w:val="18"/>
              </w:rPr>
              <w:t xml:space="preserve"> </w:t>
            </w:r>
            <w:r w:rsidRPr="00485F3A">
              <w:rPr>
                <w:rFonts w:ascii="宋体" w:hAnsi="宋体" w:hint="eastAsia"/>
                <w:kern w:val="0"/>
                <w:sz w:val="18"/>
                <w:szCs w:val="18"/>
              </w:rPr>
              <w:t>执法人员玩忽职守，对应当予以制止和处罚的违法行为不予制止、处罚，致使公民、法人</w:t>
            </w:r>
            <w:r w:rsidRPr="004745A5">
              <w:rPr>
                <w:rFonts w:ascii="宋体" w:hAnsi="宋体" w:hint="eastAsia"/>
                <w:color w:val="000000"/>
                <w:kern w:val="0"/>
                <w:sz w:val="18"/>
                <w:szCs w:val="18"/>
              </w:rPr>
              <w:t>或者其他组织的合法权益、公共利益和社会秩序遭受损害的，对直接负责的主管人员和其他直接责任人员依法给予行政处分；情节严重构成犯罪的，依法追究刑事责任。</w:t>
            </w:r>
          </w:p>
          <w:p w:rsidR="00583A98" w:rsidRPr="00AD777A" w:rsidRDefault="00583A98" w:rsidP="00DA41A6">
            <w:pPr>
              <w:adjustRightInd w:val="0"/>
              <w:snapToGrid w:val="0"/>
              <w:spacing w:line="240" w:lineRule="exact"/>
              <w:ind w:firstLineChars="200" w:firstLine="360"/>
              <w:jc w:val="left"/>
              <w:rPr>
                <w:rFonts w:ascii="宋体"/>
                <w:color w:val="000000"/>
                <w:spacing w:val="-14"/>
                <w:kern w:val="0"/>
                <w:sz w:val="18"/>
                <w:szCs w:val="18"/>
              </w:rPr>
            </w:pPr>
            <w:r w:rsidRPr="004745A5">
              <w:rPr>
                <w:rFonts w:ascii="宋体" w:hAnsi="宋体"/>
                <w:color w:val="000000"/>
                <w:kern w:val="0"/>
                <w:sz w:val="18"/>
                <w:szCs w:val="18"/>
              </w:rPr>
              <w:t>2.</w:t>
            </w:r>
            <w:r w:rsidRPr="004745A5">
              <w:rPr>
                <w:rFonts w:ascii="宋体" w:hAnsi="宋体" w:hint="eastAsia"/>
                <w:color w:val="000000"/>
                <w:kern w:val="0"/>
                <w:sz w:val="18"/>
                <w:szCs w:val="18"/>
              </w:rPr>
              <w:t>【规章】《广西壮族自治区行政过错责任追究办法》第八条</w:t>
            </w:r>
            <w:r>
              <w:rPr>
                <w:rFonts w:ascii="宋体" w:hAnsi="宋体"/>
                <w:color w:val="000000"/>
                <w:kern w:val="0"/>
                <w:sz w:val="18"/>
                <w:szCs w:val="18"/>
              </w:rPr>
              <w:t xml:space="preserve"> </w:t>
            </w:r>
            <w:r w:rsidRPr="004745A5">
              <w:rPr>
                <w:rFonts w:ascii="宋体" w:hAnsi="宋体" w:hint="eastAsia"/>
                <w:color w:val="000000"/>
                <w:kern w:val="0"/>
                <w:sz w:val="18"/>
                <w:szCs w:val="18"/>
              </w:rPr>
              <w:t>实施行政行为，有下列情形之一的，应当追究行政过错责任人的责任</w:t>
            </w:r>
            <w:r w:rsidRPr="00AD777A">
              <w:rPr>
                <w:rFonts w:ascii="宋体" w:hAnsi="宋体" w:hint="eastAsia"/>
                <w:color w:val="000000"/>
                <w:spacing w:val="-14"/>
                <w:kern w:val="0"/>
                <w:sz w:val="18"/>
                <w:szCs w:val="18"/>
              </w:rPr>
              <w:t>：</w:t>
            </w:r>
            <w:r w:rsidRPr="00AD777A">
              <w:rPr>
                <w:rFonts w:ascii="宋体" w:hAnsi="宋体"/>
                <w:color w:val="000000"/>
                <w:spacing w:val="-14"/>
                <w:kern w:val="0"/>
                <w:sz w:val="18"/>
                <w:szCs w:val="18"/>
              </w:rPr>
              <w:t>(</w:t>
            </w:r>
            <w:r w:rsidRPr="00AD777A">
              <w:rPr>
                <w:rFonts w:ascii="宋体" w:hAnsi="宋体" w:hint="eastAsia"/>
                <w:color w:val="000000"/>
                <w:spacing w:val="-14"/>
                <w:kern w:val="0"/>
                <w:sz w:val="18"/>
                <w:szCs w:val="18"/>
              </w:rPr>
              <w:t>二</w:t>
            </w:r>
            <w:r w:rsidRPr="00AD777A">
              <w:rPr>
                <w:rFonts w:ascii="宋体" w:hAnsi="宋体"/>
                <w:color w:val="000000"/>
                <w:spacing w:val="-14"/>
                <w:kern w:val="0"/>
                <w:sz w:val="18"/>
                <w:szCs w:val="18"/>
              </w:rPr>
              <w:t>)</w:t>
            </w:r>
            <w:r>
              <w:rPr>
                <w:rFonts w:ascii="宋体" w:hAnsi="宋体" w:hint="eastAsia"/>
                <w:color w:val="000000"/>
                <w:spacing w:val="-14"/>
                <w:kern w:val="0"/>
                <w:sz w:val="18"/>
                <w:szCs w:val="18"/>
              </w:rPr>
              <w:t>依法应当听证不组织听证。</w:t>
            </w:r>
          </w:p>
          <w:p w:rsidR="00583A98" w:rsidRPr="004745A5" w:rsidRDefault="00583A98" w:rsidP="00DA41A6">
            <w:pPr>
              <w:adjustRightInd w:val="0"/>
              <w:snapToGrid w:val="0"/>
              <w:spacing w:line="240" w:lineRule="exact"/>
              <w:ind w:leftChars="172" w:left="361"/>
              <w:jc w:val="left"/>
              <w:rPr>
                <w:rFonts w:ascii="宋体"/>
                <w:color w:val="000000"/>
                <w:kern w:val="0"/>
                <w:sz w:val="18"/>
                <w:szCs w:val="18"/>
              </w:rPr>
            </w:pPr>
            <w:r w:rsidRPr="004745A5">
              <w:rPr>
                <w:rFonts w:ascii="宋体" w:hAnsi="宋体"/>
                <w:color w:val="000000"/>
                <w:kern w:val="0"/>
                <w:sz w:val="18"/>
                <w:szCs w:val="18"/>
              </w:rPr>
              <w:t>3.</w:t>
            </w:r>
            <w:r w:rsidRPr="004745A5">
              <w:rPr>
                <w:rFonts w:ascii="宋体" w:hAnsi="宋体" w:hint="eastAsia"/>
                <w:color w:val="000000"/>
                <w:kern w:val="0"/>
                <w:sz w:val="18"/>
                <w:szCs w:val="18"/>
              </w:rPr>
              <w:t>同</w:t>
            </w:r>
            <w:r w:rsidRPr="004745A5">
              <w:rPr>
                <w:rFonts w:ascii="宋体" w:hAnsi="宋体"/>
                <w:color w:val="000000"/>
                <w:kern w:val="0"/>
                <w:sz w:val="18"/>
                <w:szCs w:val="18"/>
              </w:rPr>
              <w:t>1-1</w:t>
            </w:r>
            <w:r w:rsidRPr="004745A5">
              <w:rPr>
                <w:rFonts w:ascii="宋体" w:hAnsi="宋体" w:hint="eastAsia"/>
                <w:color w:val="000000"/>
                <w:kern w:val="0"/>
                <w:sz w:val="18"/>
                <w:szCs w:val="18"/>
              </w:rPr>
              <w:t>。</w:t>
            </w:r>
            <w:r w:rsidRPr="004745A5">
              <w:rPr>
                <w:rFonts w:ascii="宋体" w:hAnsi="宋体"/>
                <w:color w:val="000000"/>
                <w:kern w:val="0"/>
                <w:sz w:val="18"/>
                <w:szCs w:val="18"/>
              </w:rPr>
              <w:t xml:space="preserve">                                                                                                                 4.</w:t>
            </w:r>
            <w:r w:rsidRPr="004745A5">
              <w:rPr>
                <w:rFonts w:ascii="宋体" w:hAnsi="宋体" w:hint="eastAsia"/>
                <w:color w:val="000000"/>
                <w:kern w:val="0"/>
                <w:sz w:val="18"/>
                <w:szCs w:val="18"/>
              </w:rPr>
              <w:t>同</w:t>
            </w:r>
            <w:r w:rsidRPr="004745A5">
              <w:rPr>
                <w:rFonts w:ascii="宋体" w:hAnsi="宋体"/>
                <w:color w:val="000000"/>
                <w:kern w:val="0"/>
                <w:sz w:val="18"/>
                <w:szCs w:val="18"/>
              </w:rPr>
              <w:t>1-1</w:t>
            </w:r>
            <w:r w:rsidRPr="004745A5">
              <w:rPr>
                <w:rFonts w:ascii="宋体" w:hAnsi="宋体" w:hint="eastAsia"/>
                <w:color w:val="000000"/>
                <w:kern w:val="0"/>
                <w:sz w:val="18"/>
                <w:szCs w:val="18"/>
              </w:rPr>
              <w:t>。</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745A5">
              <w:rPr>
                <w:rFonts w:ascii="宋体" w:hAnsi="宋体"/>
                <w:color w:val="000000"/>
                <w:kern w:val="0"/>
                <w:sz w:val="18"/>
                <w:szCs w:val="18"/>
              </w:rPr>
              <w:t>5.</w:t>
            </w:r>
            <w:r w:rsidRPr="004745A5">
              <w:rPr>
                <w:rFonts w:ascii="宋体" w:hAnsi="宋体" w:hint="eastAsia"/>
                <w:color w:val="000000"/>
                <w:kern w:val="0"/>
                <w:sz w:val="18"/>
                <w:szCs w:val="18"/>
              </w:rPr>
              <w:t>【规章】《广西壮族自治区行政过错责任追究办法》（</w:t>
            </w:r>
            <w:smartTag w:uri="urn:schemas-microsoft-com:office:smarttags" w:element="chsdate">
              <w:smartTagPr>
                <w:attr w:name="IsROCDate" w:val="False"/>
                <w:attr w:name="IsLunarDate" w:val="False"/>
                <w:attr w:name="Day" w:val="17"/>
                <w:attr w:name="Month" w:val="4"/>
                <w:attr w:name="Year" w:val="2007"/>
              </w:smartTagPr>
              <w:r w:rsidRPr="004745A5">
                <w:rPr>
                  <w:rFonts w:ascii="宋体" w:hAnsi="宋体"/>
                  <w:color w:val="000000"/>
                  <w:kern w:val="0"/>
                  <w:sz w:val="18"/>
                  <w:szCs w:val="18"/>
                </w:rPr>
                <w:t>2007</w:t>
              </w:r>
              <w:r w:rsidRPr="004745A5">
                <w:rPr>
                  <w:rFonts w:ascii="宋体" w:hAnsi="宋体" w:hint="eastAsia"/>
                  <w:color w:val="000000"/>
                  <w:kern w:val="0"/>
                  <w:sz w:val="18"/>
                  <w:szCs w:val="18"/>
                </w:rPr>
                <w:t>年</w:t>
              </w:r>
              <w:r w:rsidRPr="004745A5">
                <w:rPr>
                  <w:rFonts w:ascii="宋体" w:hAnsi="宋体"/>
                  <w:color w:val="000000"/>
                  <w:kern w:val="0"/>
                  <w:sz w:val="18"/>
                  <w:szCs w:val="18"/>
                </w:rPr>
                <w:t>4</w:t>
              </w:r>
              <w:r w:rsidRPr="004745A5">
                <w:rPr>
                  <w:rFonts w:ascii="宋体" w:hAnsi="宋体" w:hint="eastAsia"/>
                  <w:color w:val="000000"/>
                  <w:kern w:val="0"/>
                  <w:sz w:val="18"/>
                  <w:szCs w:val="18"/>
                </w:rPr>
                <w:t>月</w:t>
              </w:r>
              <w:r w:rsidRPr="004745A5">
                <w:rPr>
                  <w:rFonts w:ascii="宋体" w:hAnsi="宋体"/>
                  <w:color w:val="000000"/>
                  <w:kern w:val="0"/>
                  <w:sz w:val="18"/>
                  <w:szCs w:val="18"/>
                </w:rPr>
                <w:t>17</w:t>
              </w:r>
              <w:r w:rsidRPr="004745A5">
                <w:rPr>
                  <w:rFonts w:ascii="宋体" w:hAnsi="宋体" w:hint="eastAsia"/>
                  <w:color w:val="000000"/>
                  <w:kern w:val="0"/>
                  <w:sz w:val="18"/>
                  <w:szCs w:val="18"/>
                </w:rPr>
                <w:t>日</w:t>
              </w:r>
            </w:smartTag>
            <w:r w:rsidRPr="004745A5">
              <w:rPr>
                <w:rFonts w:ascii="宋体" w:hAnsi="宋体" w:hint="eastAsia"/>
                <w:color w:val="000000"/>
                <w:kern w:val="0"/>
                <w:sz w:val="18"/>
                <w:szCs w:val="18"/>
              </w:rPr>
              <w:t>自治区第十届人民政府第</w:t>
            </w:r>
            <w:r w:rsidRPr="004745A5">
              <w:rPr>
                <w:rFonts w:ascii="宋体" w:hAnsi="宋体"/>
                <w:color w:val="000000"/>
                <w:kern w:val="0"/>
                <w:sz w:val="18"/>
                <w:szCs w:val="18"/>
              </w:rPr>
              <w:t>63</w:t>
            </w:r>
            <w:r w:rsidRPr="004745A5">
              <w:rPr>
                <w:rFonts w:ascii="宋体" w:hAnsi="宋体" w:hint="eastAsia"/>
                <w:color w:val="000000"/>
                <w:kern w:val="0"/>
                <w:sz w:val="18"/>
                <w:szCs w:val="18"/>
              </w:rPr>
              <w:t>次常务会议审议通过，</w:t>
            </w:r>
            <w:smartTag w:uri="urn:schemas-microsoft-com:office:smarttags" w:element="chsdate">
              <w:smartTagPr>
                <w:attr w:name="IsROCDate" w:val="False"/>
                <w:attr w:name="IsLunarDate" w:val="False"/>
                <w:attr w:name="Day" w:val="1"/>
                <w:attr w:name="Month" w:val="6"/>
                <w:attr w:name="Year" w:val="2007"/>
              </w:smartTagPr>
              <w:r w:rsidRPr="004745A5">
                <w:rPr>
                  <w:rFonts w:ascii="宋体" w:hAnsi="宋体"/>
                  <w:color w:val="000000"/>
                  <w:kern w:val="0"/>
                  <w:sz w:val="18"/>
                  <w:szCs w:val="18"/>
                </w:rPr>
                <w:t>2007</w:t>
              </w:r>
              <w:r w:rsidRPr="004745A5">
                <w:rPr>
                  <w:rFonts w:ascii="宋体" w:hAnsi="宋体" w:hint="eastAsia"/>
                  <w:color w:val="000000"/>
                  <w:kern w:val="0"/>
                  <w:sz w:val="18"/>
                  <w:szCs w:val="18"/>
                </w:rPr>
                <w:t>年</w:t>
              </w:r>
              <w:r w:rsidRPr="004745A5">
                <w:rPr>
                  <w:rFonts w:ascii="宋体" w:hAnsi="宋体"/>
                  <w:color w:val="000000"/>
                  <w:kern w:val="0"/>
                  <w:sz w:val="18"/>
                  <w:szCs w:val="18"/>
                </w:rPr>
                <w:t>6</w:t>
              </w:r>
              <w:r w:rsidRPr="004745A5">
                <w:rPr>
                  <w:rFonts w:ascii="宋体" w:hAnsi="宋体" w:hint="eastAsia"/>
                  <w:color w:val="000000"/>
                  <w:kern w:val="0"/>
                  <w:sz w:val="18"/>
                  <w:szCs w:val="18"/>
                </w:rPr>
                <w:t>月</w:t>
              </w:r>
              <w:r w:rsidRPr="004745A5">
                <w:rPr>
                  <w:rFonts w:ascii="宋体" w:hAnsi="宋体"/>
                  <w:color w:val="000000"/>
                  <w:kern w:val="0"/>
                  <w:sz w:val="18"/>
                  <w:szCs w:val="18"/>
                </w:rPr>
                <w:t>1</w:t>
              </w:r>
              <w:r w:rsidRPr="004745A5">
                <w:rPr>
                  <w:rFonts w:ascii="宋体" w:hAnsi="宋体" w:hint="eastAsia"/>
                  <w:color w:val="000000"/>
                  <w:kern w:val="0"/>
                  <w:sz w:val="18"/>
                  <w:szCs w:val="18"/>
                </w:rPr>
                <w:t>日</w:t>
              </w:r>
            </w:smartTag>
            <w:r w:rsidRPr="004745A5">
              <w:rPr>
                <w:rFonts w:ascii="宋体" w:hAnsi="宋体" w:hint="eastAsia"/>
                <w:color w:val="000000"/>
                <w:kern w:val="0"/>
                <w:sz w:val="18"/>
                <w:szCs w:val="18"/>
              </w:rPr>
              <w:t>起施行）</w:t>
            </w:r>
            <w:r w:rsidRPr="004745A5">
              <w:rPr>
                <w:rFonts w:ascii="宋体" w:hAnsi="宋体"/>
                <w:color w:val="000000"/>
                <w:kern w:val="0"/>
                <w:sz w:val="18"/>
                <w:szCs w:val="18"/>
              </w:rPr>
              <w:t xml:space="preserve"> </w:t>
            </w:r>
            <w:r w:rsidRPr="004745A5">
              <w:rPr>
                <w:rFonts w:ascii="宋体" w:hAnsi="宋体" w:hint="eastAsia"/>
                <w:color w:val="000000"/>
                <w:kern w:val="0"/>
                <w:sz w:val="18"/>
                <w:szCs w:val="18"/>
              </w:rPr>
              <w:t>第八条</w:t>
            </w:r>
            <w:r w:rsidRPr="004745A5">
              <w:rPr>
                <w:rFonts w:ascii="宋体" w:hAnsi="宋体"/>
                <w:color w:val="000000"/>
                <w:kern w:val="0"/>
                <w:sz w:val="18"/>
                <w:szCs w:val="18"/>
              </w:rPr>
              <w:t xml:space="preserve"> </w:t>
            </w:r>
            <w:r w:rsidRPr="004745A5">
              <w:rPr>
                <w:rFonts w:ascii="宋体" w:hAnsi="宋体" w:hint="eastAsia"/>
                <w:color w:val="000000"/>
                <w:kern w:val="0"/>
                <w:sz w:val="18"/>
                <w:szCs w:val="18"/>
              </w:rPr>
              <w:t>实施行政行为，有下列情形之一的，应当追究行政过错责任人的责任</w:t>
            </w:r>
            <w:r w:rsidRPr="004745A5">
              <w:rPr>
                <w:rFonts w:ascii="宋体" w:hAnsi="宋体"/>
                <w:color w:val="000000"/>
                <w:kern w:val="0"/>
                <w:sz w:val="18"/>
                <w:szCs w:val="18"/>
              </w:rPr>
              <w:t xml:space="preserve">: </w:t>
            </w:r>
            <w:r w:rsidRPr="004745A5">
              <w:rPr>
                <w:rFonts w:ascii="宋体" w:hAnsi="宋体" w:hint="eastAsia"/>
                <w:color w:val="000000"/>
                <w:kern w:val="0"/>
                <w:sz w:val="18"/>
                <w:szCs w:val="18"/>
              </w:rPr>
              <w:t>（一）依法应当回避不回避；</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745A5">
              <w:rPr>
                <w:rFonts w:ascii="宋体" w:hAnsi="宋体"/>
                <w:color w:val="000000"/>
                <w:kern w:val="0"/>
                <w:sz w:val="18"/>
                <w:szCs w:val="18"/>
              </w:rPr>
              <w:t>6</w:t>
            </w:r>
            <w:r w:rsidRPr="004745A5">
              <w:rPr>
                <w:rFonts w:ascii="宋体" w:hAnsi="宋体" w:hint="eastAsia"/>
                <w:color w:val="000000"/>
                <w:kern w:val="0"/>
                <w:sz w:val="18"/>
                <w:szCs w:val="18"/>
              </w:rPr>
              <w:t>．</w:t>
            </w:r>
            <w:r>
              <w:rPr>
                <w:rFonts w:ascii="宋体" w:hAnsi="宋体" w:hint="eastAsia"/>
                <w:color w:val="000000"/>
                <w:kern w:val="0"/>
                <w:sz w:val="18"/>
                <w:szCs w:val="18"/>
              </w:rPr>
              <w:t>【法规</w:t>
            </w:r>
            <w:r w:rsidRPr="004745A5">
              <w:rPr>
                <w:rFonts w:ascii="宋体" w:hAnsi="宋体" w:hint="eastAsia"/>
                <w:color w:val="000000"/>
                <w:kern w:val="0"/>
                <w:sz w:val="18"/>
                <w:szCs w:val="18"/>
              </w:rPr>
              <w:t>】《行政机关公务员处分条例》第二十六条规定</w:t>
            </w:r>
            <w:r>
              <w:rPr>
                <w:rFonts w:ascii="宋体" w:hAnsi="宋体"/>
                <w:color w:val="000000"/>
                <w:kern w:val="0"/>
                <w:sz w:val="18"/>
                <w:szCs w:val="18"/>
              </w:rPr>
              <w:t xml:space="preserve"> </w:t>
            </w:r>
            <w:r w:rsidRPr="004745A5">
              <w:rPr>
                <w:rFonts w:hint="eastAsia"/>
                <w:color w:val="000000"/>
                <w:sz w:val="18"/>
                <w:szCs w:val="18"/>
              </w:rPr>
              <w:t>泄露国家秘密、工作秘密，或者泄露因履行职责掌握的商业秘密、个人隐私，造成不良后果的，给予警告、记过或者记大过处分</w:t>
            </w:r>
            <w:r>
              <w:rPr>
                <w:rFonts w:hint="eastAsia"/>
                <w:color w:val="000000"/>
                <w:sz w:val="18"/>
                <w:szCs w:val="18"/>
              </w:rPr>
              <w:t>；情节较重的，给予降级或者撤职处分；情节严重的，给予开除处分。</w:t>
            </w:r>
          </w:p>
          <w:p w:rsidR="00583A98" w:rsidRPr="00DD7C94" w:rsidRDefault="00583A98" w:rsidP="00DA41A6">
            <w:pPr>
              <w:adjustRightInd w:val="0"/>
              <w:snapToGrid w:val="0"/>
              <w:spacing w:line="240" w:lineRule="exact"/>
              <w:ind w:firstLineChars="200" w:firstLine="360"/>
              <w:jc w:val="left"/>
              <w:rPr>
                <w:rFonts w:ascii="宋体"/>
                <w:color w:val="000000"/>
                <w:kern w:val="0"/>
                <w:sz w:val="18"/>
                <w:szCs w:val="18"/>
              </w:rPr>
            </w:pPr>
            <w:r w:rsidRPr="00485F3A">
              <w:rPr>
                <w:rFonts w:ascii="宋体" w:hAnsi="宋体"/>
                <w:kern w:val="0"/>
                <w:sz w:val="18"/>
                <w:szCs w:val="18"/>
              </w:rPr>
              <w:t>7.</w:t>
            </w:r>
            <w:r w:rsidRPr="00485F3A">
              <w:rPr>
                <w:rFonts w:ascii="宋体" w:hAnsi="宋体" w:hint="eastAsia"/>
                <w:kern w:val="0"/>
                <w:sz w:val="18"/>
                <w:szCs w:val="18"/>
              </w:rPr>
              <w:t>【</w:t>
            </w:r>
            <w:r>
              <w:rPr>
                <w:rFonts w:ascii="宋体" w:hAnsi="宋体" w:hint="eastAsia"/>
                <w:kern w:val="0"/>
                <w:sz w:val="18"/>
                <w:szCs w:val="18"/>
              </w:rPr>
              <w:t>规章</w:t>
            </w:r>
            <w:r w:rsidRPr="00485F3A">
              <w:rPr>
                <w:rFonts w:ascii="宋体" w:hAnsi="宋体" w:hint="eastAsia"/>
                <w:kern w:val="0"/>
                <w:sz w:val="18"/>
                <w:szCs w:val="18"/>
              </w:rPr>
              <w:t>】《广西壮族自治区行政过错责任追究办法》</w:t>
            </w:r>
            <w:r w:rsidRPr="00485F3A">
              <w:rPr>
                <w:rFonts w:ascii="宋体" w:hAnsi="宋体"/>
                <w:kern w:val="0"/>
                <w:sz w:val="18"/>
                <w:szCs w:val="18"/>
              </w:rPr>
              <w:t xml:space="preserve"> </w:t>
            </w:r>
            <w:r>
              <w:rPr>
                <w:rFonts w:ascii="宋体" w:hAnsi="宋体" w:hint="eastAsia"/>
                <w:kern w:val="0"/>
                <w:sz w:val="18"/>
                <w:szCs w:val="18"/>
              </w:rPr>
              <w:t>（</w:t>
            </w:r>
            <w:smartTag w:uri="urn:schemas-microsoft-com:office:smarttags" w:element="chsdate">
              <w:smartTagPr>
                <w:attr w:name="IsROCDate" w:val="False"/>
                <w:attr w:name="IsLunarDate" w:val="False"/>
                <w:attr w:name="Day" w:val="17"/>
                <w:attr w:name="Month" w:val="4"/>
                <w:attr w:name="Year" w:val="2007"/>
              </w:smartTagPr>
              <w:r>
                <w:rPr>
                  <w:rFonts w:ascii="宋体" w:hAnsi="宋体"/>
                  <w:kern w:val="0"/>
                  <w:sz w:val="18"/>
                  <w:szCs w:val="18"/>
                </w:rPr>
                <w:t>2007</w:t>
              </w:r>
              <w:r>
                <w:rPr>
                  <w:rFonts w:ascii="宋体" w:hAnsi="宋体" w:hint="eastAsia"/>
                  <w:kern w:val="0"/>
                  <w:sz w:val="18"/>
                  <w:szCs w:val="18"/>
                </w:rPr>
                <w:t>年</w:t>
              </w:r>
              <w:r>
                <w:rPr>
                  <w:rFonts w:ascii="宋体" w:hAnsi="宋体"/>
                  <w:kern w:val="0"/>
                  <w:sz w:val="18"/>
                  <w:szCs w:val="18"/>
                </w:rPr>
                <w:t>4</w:t>
              </w:r>
              <w:r>
                <w:rPr>
                  <w:rFonts w:ascii="宋体" w:hAnsi="宋体" w:hint="eastAsia"/>
                  <w:kern w:val="0"/>
                  <w:sz w:val="18"/>
                  <w:szCs w:val="18"/>
                </w:rPr>
                <w:t>月</w:t>
              </w:r>
              <w:r>
                <w:rPr>
                  <w:rFonts w:ascii="宋体" w:hAnsi="宋体"/>
                  <w:kern w:val="0"/>
                  <w:sz w:val="18"/>
                  <w:szCs w:val="18"/>
                </w:rPr>
                <w:t>17</w:t>
              </w:r>
              <w:r>
                <w:rPr>
                  <w:rFonts w:ascii="宋体" w:hAnsi="宋体" w:hint="eastAsia"/>
                  <w:kern w:val="0"/>
                  <w:sz w:val="18"/>
                  <w:szCs w:val="18"/>
                </w:rPr>
                <w:t>日</w:t>
              </w:r>
            </w:smartTag>
            <w:r>
              <w:rPr>
                <w:rFonts w:ascii="宋体" w:hAnsi="宋体" w:hint="eastAsia"/>
                <w:kern w:val="0"/>
                <w:sz w:val="18"/>
                <w:szCs w:val="18"/>
              </w:rPr>
              <w:t>自治区第十届人民政府第</w:t>
            </w:r>
            <w:r>
              <w:rPr>
                <w:rFonts w:ascii="宋体" w:hAnsi="宋体"/>
                <w:kern w:val="0"/>
                <w:sz w:val="18"/>
                <w:szCs w:val="18"/>
              </w:rPr>
              <w:t>63</w:t>
            </w:r>
            <w:r>
              <w:rPr>
                <w:rFonts w:ascii="宋体" w:hAnsi="宋体" w:hint="eastAsia"/>
                <w:kern w:val="0"/>
                <w:sz w:val="18"/>
                <w:szCs w:val="18"/>
              </w:rPr>
              <w:t>次常务会议审议通过，</w:t>
            </w:r>
            <w:smartTag w:uri="urn:schemas-microsoft-com:office:smarttags" w:element="chsdate">
              <w:smartTagPr>
                <w:attr w:name="IsROCDate" w:val="False"/>
                <w:attr w:name="IsLunarDate" w:val="False"/>
                <w:attr w:name="Day" w:val="1"/>
                <w:attr w:name="Month" w:val="6"/>
                <w:attr w:name="Year" w:val="2007"/>
              </w:smartTagPr>
              <w:r>
                <w:rPr>
                  <w:rFonts w:ascii="宋体" w:hAnsi="宋体"/>
                  <w:kern w:val="0"/>
                  <w:sz w:val="18"/>
                  <w:szCs w:val="18"/>
                </w:rPr>
                <w:t>2007</w:t>
              </w:r>
              <w:r>
                <w:rPr>
                  <w:rFonts w:ascii="宋体" w:hAnsi="宋体" w:hint="eastAsia"/>
                  <w:kern w:val="0"/>
                  <w:sz w:val="18"/>
                  <w:szCs w:val="18"/>
                </w:rPr>
                <w:t>年</w:t>
              </w:r>
              <w:r>
                <w:rPr>
                  <w:rFonts w:ascii="宋体" w:hAnsi="宋体"/>
                  <w:kern w:val="0"/>
                  <w:sz w:val="18"/>
                  <w:szCs w:val="18"/>
                </w:rPr>
                <w:t>6</w:t>
              </w:r>
              <w:r>
                <w:rPr>
                  <w:rFonts w:ascii="宋体" w:hAnsi="宋体" w:hint="eastAsia"/>
                  <w:kern w:val="0"/>
                  <w:sz w:val="18"/>
                  <w:szCs w:val="18"/>
                </w:rPr>
                <w:t>月</w:t>
              </w:r>
              <w:r>
                <w:rPr>
                  <w:rFonts w:ascii="宋体" w:hAnsi="宋体"/>
                  <w:kern w:val="0"/>
                  <w:sz w:val="18"/>
                  <w:szCs w:val="18"/>
                </w:rPr>
                <w:t>1</w:t>
              </w:r>
              <w:r>
                <w:rPr>
                  <w:rFonts w:ascii="宋体" w:hAnsi="宋体" w:hint="eastAsia"/>
                  <w:kern w:val="0"/>
                  <w:sz w:val="18"/>
                  <w:szCs w:val="18"/>
                </w:rPr>
                <w:t>日</w:t>
              </w:r>
            </w:smartTag>
            <w:r>
              <w:rPr>
                <w:rFonts w:ascii="宋体" w:hAnsi="宋体" w:hint="eastAsia"/>
                <w:kern w:val="0"/>
                <w:sz w:val="18"/>
                <w:szCs w:val="18"/>
              </w:rPr>
              <w:t>起施行）</w:t>
            </w:r>
            <w:r w:rsidRPr="00485F3A">
              <w:rPr>
                <w:rFonts w:ascii="宋体" w:hAnsi="宋体" w:hint="eastAsia"/>
                <w:kern w:val="0"/>
                <w:sz w:val="18"/>
                <w:szCs w:val="18"/>
              </w:rPr>
              <w:t>第十二条</w:t>
            </w:r>
            <w:r w:rsidRPr="00485F3A">
              <w:rPr>
                <w:rFonts w:ascii="宋体" w:hAnsi="宋体"/>
                <w:kern w:val="0"/>
                <w:sz w:val="18"/>
                <w:szCs w:val="18"/>
              </w:rPr>
              <w:t xml:space="preserve"> </w:t>
            </w:r>
            <w:r w:rsidRPr="00485F3A">
              <w:rPr>
                <w:rFonts w:ascii="宋体" w:hAnsi="宋体" w:hint="eastAsia"/>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rsidR="00583A98" w:rsidRPr="00030580" w:rsidRDefault="00583A98" w:rsidP="00DA41A6">
            <w:pPr>
              <w:adjustRightInd w:val="0"/>
              <w:snapToGrid w:val="0"/>
              <w:spacing w:line="240" w:lineRule="exact"/>
              <w:ind w:firstLineChars="200" w:firstLine="360"/>
              <w:jc w:val="left"/>
              <w:rPr>
                <w:rFonts w:ascii="宋体"/>
                <w:kern w:val="0"/>
                <w:sz w:val="18"/>
                <w:szCs w:val="18"/>
              </w:rPr>
            </w:pPr>
            <w:r w:rsidRPr="00DD7C94">
              <w:rPr>
                <w:rFonts w:ascii="宋体" w:hAnsi="宋体" w:hint="eastAsia"/>
                <w:color w:val="000000"/>
                <w:kern w:val="0"/>
                <w:sz w:val="18"/>
                <w:szCs w:val="18"/>
              </w:rPr>
              <w:t>行政机关工作人员违反前款</w:t>
            </w:r>
            <w:r w:rsidRPr="00030580">
              <w:rPr>
                <w:rFonts w:ascii="宋体" w:hAnsi="宋体" w:hint="eastAsia"/>
                <w:kern w:val="0"/>
                <w:sz w:val="18"/>
                <w:szCs w:val="18"/>
              </w:rPr>
              <w:t>规定，应当承担行政过错责任。</w:t>
            </w:r>
          </w:p>
          <w:p w:rsidR="00583A98" w:rsidRPr="00030580" w:rsidRDefault="00583A98" w:rsidP="00DA41A6">
            <w:pPr>
              <w:adjustRightInd w:val="0"/>
              <w:snapToGrid w:val="0"/>
              <w:spacing w:line="240" w:lineRule="exact"/>
              <w:ind w:firstLineChars="200" w:firstLine="360"/>
              <w:jc w:val="left"/>
              <w:rPr>
                <w:rFonts w:ascii="宋体"/>
                <w:kern w:val="0"/>
                <w:sz w:val="18"/>
                <w:szCs w:val="18"/>
              </w:rPr>
            </w:pPr>
            <w:r w:rsidRPr="00030580">
              <w:rPr>
                <w:rFonts w:ascii="宋体" w:hAnsi="宋体"/>
                <w:kern w:val="0"/>
                <w:sz w:val="18"/>
                <w:szCs w:val="18"/>
              </w:rPr>
              <w:t>8.</w:t>
            </w:r>
            <w:r w:rsidRPr="00030580">
              <w:rPr>
                <w:rFonts w:ascii="宋体" w:hAnsi="宋体" w:hint="eastAsia"/>
                <w:kern w:val="0"/>
                <w:sz w:val="18"/>
                <w:szCs w:val="18"/>
              </w:rPr>
              <w:t>同</w:t>
            </w:r>
            <w:r w:rsidRPr="00030580">
              <w:rPr>
                <w:rFonts w:ascii="宋体" w:hAnsi="宋体"/>
                <w:kern w:val="0"/>
                <w:sz w:val="18"/>
                <w:szCs w:val="18"/>
              </w:rPr>
              <w:t>7</w:t>
            </w:r>
            <w:r w:rsidRPr="00030580">
              <w:rPr>
                <w:rFonts w:ascii="宋体" w:hAnsi="宋体" w:hint="eastAsia"/>
                <w:kern w:val="0"/>
                <w:sz w:val="18"/>
                <w:szCs w:val="18"/>
              </w:rPr>
              <w:t>。</w:t>
            </w:r>
          </w:p>
          <w:p w:rsidR="00583A98" w:rsidRPr="00030580" w:rsidRDefault="00583A98" w:rsidP="00DA41A6">
            <w:pPr>
              <w:adjustRightInd w:val="0"/>
              <w:snapToGrid w:val="0"/>
              <w:spacing w:line="240" w:lineRule="exact"/>
              <w:ind w:firstLineChars="200" w:firstLine="360"/>
              <w:jc w:val="left"/>
              <w:rPr>
                <w:rFonts w:ascii="宋体"/>
                <w:kern w:val="0"/>
                <w:sz w:val="18"/>
                <w:szCs w:val="18"/>
              </w:rPr>
            </w:pPr>
            <w:r w:rsidRPr="00030580">
              <w:rPr>
                <w:rFonts w:ascii="宋体" w:hAnsi="宋体"/>
                <w:kern w:val="0"/>
                <w:sz w:val="18"/>
                <w:szCs w:val="18"/>
              </w:rPr>
              <w:t>9.</w:t>
            </w:r>
            <w:r w:rsidRPr="00030580">
              <w:rPr>
                <w:rFonts w:ascii="宋体" w:hAnsi="宋体" w:hint="eastAsia"/>
                <w:kern w:val="0"/>
                <w:sz w:val="18"/>
                <w:szCs w:val="18"/>
              </w:rPr>
              <w:t>同</w:t>
            </w:r>
            <w:r w:rsidRPr="00030580">
              <w:rPr>
                <w:rFonts w:ascii="宋体" w:hAnsi="宋体"/>
                <w:kern w:val="0"/>
                <w:sz w:val="18"/>
                <w:szCs w:val="18"/>
              </w:rPr>
              <w:t>7</w:t>
            </w:r>
            <w:r w:rsidRPr="00030580">
              <w:rPr>
                <w:rFonts w:ascii="宋体" w:hAnsi="宋体" w:hint="eastAsia"/>
                <w:kern w:val="0"/>
                <w:sz w:val="18"/>
                <w:szCs w:val="18"/>
              </w:rPr>
              <w:t>。</w:t>
            </w:r>
          </w:p>
          <w:p w:rsidR="00583A98" w:rsidRPr="00030580" w:rsidRDefault="00583A98" w:rsidP="00DA41A6">
            <w:pPr>
              <w:adjustRightInd w:val="0"/>
              <w:snapToGrid w:val="0"/>
              <w:spacing w:line="240" w:lineRule="exact"/>
              <w:ind w:firstLineChars="200" w:firstLine="360"/>
              <w:jc w:val="left"/>
              <w:rPr>
                <w:rFonts w:ascii="宋体"/>
                <w:kern w:val="0"/>
                <w:sz w:val="18"/>
                <w:szCs w:val="18"/>
              </w:rPr>
            </w:pPr>
            <w:r w:rsidRPr="00030580">
              <w:rPr>
                <w:rFonts w:ascii="宋体" w:hAnsi="宋体"/>
                <w:kern w:val="0"/>
                <w:sz w:val="18"/>
                <w:szCs w:val="18"/>
              </w:rPr>
              <w:t>10</w:t>
            </w:r>
            <w:r w:rsidRPr="00030580">
              <w:rPr>
                <w:rFonts w:ascii="宋体"/>
                <w:kern w:val="0"/>
                <w:sz w:val="18"/>
                <w:szCs w:val="18"/>
              </w:rPr>
              <w:t>.</w:t>
            </w:r>
            <w:r w:rsidRPr="00030580">
              <w:rPr>
                <w:rFonts w:ascii="宋体" w:hAnsi="宋体" w:hint="eastAsia"/>
                <w:kern w:val="0"/>
                <w:sz w:val="18"/>
                <w:szCs w:val="18"/>
              </w:rPr>
              <w:t>同</w:t>
            </w:r>
            <w:r w:rsidRPr="00030580">
              <w:rPr>
                <w:rFonts w:ascii="宋体" w:hAnsi="宋体"/>
                <w:kern w:val="0"/>
                <w:sz w:val="18"/>
                <w:szCs w:val="18"/>
              </w:rPr>
              <w:t>7</w:t>
            </w:r>
            <w:r w:rsidRPr="00030580">
              <w:rPr>
                <w:rFonts w:ascii="宋体" w:hAnsi="宋体" w:hint="eastAsia"/>
                <w:kern w:val="0"/>
                <w:sz w:val="18"/>
                <w:szCs w:val="18"/>
              </w:rPr>
              <w:t>。</w:t>
            </w:r>
          </w:p>
          <w:p w:rsidR="00583A98" w:rsidRPr="00030580" w:rsidRDefault="00583A98" w:rsidP="00DA41A6">
            <w:pPr>
              <w:adjustRightInd w:val="0"/>
              <w:snapToGrid w:val="0"/>
              <w:spacing w:line="240" w:lineRule="exact"/>
              <w:ind w:firstLineChars="200" w:firstLine="360"/>
              <w:jc w:val="left"/>
              <w:rPr>
                <w:rFonts w:ascii="宋体"/>
                <w:kern w:val="0"/>
                <w:sz w:val="18"/>
                <w:szCs w:val="18"/>
              </w:rPr>
            </w:pPr>
            <w:r w:rsidRPr="00030580">
              <w:rPr>
                <w:rFonts w:ascii="宋体" w:hAnsi="宋体"/>
                <w:kern w:val="0"/>
                <w:sz w:val="18"/>
                <w:szCs w:val="18"/>
              </w:rPr>
              <w:t>11.</w:t>
            </w:r>
            <w:r w:rsidRPr="00030580">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030580">
                <w:rPr>
                  <w:rFonts w:ascii="宋体" w:hAnsi="宋体"/>
                  <w:kern w:val="0"/>
                  <w:sz w:val="18"/>
                  <w:szCs w:val="18"/>
                </w:rPr>
                <w:t>1996</w:t>
              </w:r>
              <w:r w:rsidRPr="00030580">
                <w:rPr>
                  <w:rFonts w:ascii="宋体" w:hAnsi="宋体" w:hint="eastAsia"/>
                  <w:kern w:val="0"/>
                  <w:sz w:val="18"/>
                  <w:szCs w:val="18"/>
                </w:rPr>
                <w:t>年</w:t>
              </w:r>
              <w:r w:rsidRPr="00030580">
                <w:rPr>
                  <w:rFonts w:ascii="宋体" w:hAnsi="宋体"/>
                  <w:kern w:val="0"/>
                  <w:sz w:val="18"/>
                  <w:szCs w:val="18"/>
                </w:rPr>
                <w:t>3</w:t>
              </w:r>
              <w:r w:rsidRPr="00030580">
                <w:rPr>
                  <w:rFonts w:ascii="宋体" w:hAnsi="宋体" w:hint="eastAsia"/>
                  <w:kern w:val="0"/>
                  <w:sz w:val="18"/>
                  <w:szCs w:val="18"/>
                </w:rPr>
                <w:t>月</w:t>
              </w:r>
              <w:r w:rsidRPr="00030580">
                <w:rPr>
                  <w:rFonts w:ascii="宋体" w:hAnsi="宋体"/>
                  <w:kern w:val="0"/>
                  <w:sz w:val="18"/>
                  <w:szCs w:val="18"/>
                </w:rPr>
                <w:t>17</w:t>
              </w:r>
              <w:r w:rsidRPr="00030580">
                <w:rPr>
                  <w:rFonts w:ascii="宋体" w:hAnsi="宋体" w:hint="eastAsia"/>
                  <w:kern w:val="0"/>
                  <w:sz w:val="18"/>
                  <w:szCs w:val="18"/>
                </w:rPr>
                <w:t>日</w:t>
              </w:r>
            </w:smartTag>
            <w:r w:rsidRPr="00030580">
              <w:rPr>
                <w:rFonts w:ascii="宋体" w:hAnsi="宋体" w:hint="eastAsia"/>
                <w:kern w:val="0"/>
                <w:sz w:val="18"/>
                <w:szCs w:val="18"/>
              </w:rPr>
              <w:t>中华人民共和国主席令第</w:t>
            </w:r>
            <w:r w:rsidRPr="00030580">
              <w:rPr>
                <w:rFonts w:ascii="宋体" w:hAnsi="宋体"/>
                <w:kern w:val="0"/>
                <w:sz w:val="18"/>
                <w:szCs w:val="18"/>
              </w:rPr>
              <w:t>63</w:t>
            </w:r>
            <w:r w:rsidRPr="00030580">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030580">
                <w:rPr>
                  <w:rFonts w:ascii="宋体" w:hAnsi="宋体"/>
                  <w:kern w:val="0"/>
                  <w:sz w:val="18"/>
                  <w:szCs w:val="18"/>
                </w:rPr>
                <w:t>2009</w:t>
              </w:r>
              <w:r w:rsidRPr="00030580">
                <w:rPr>
                  <w:rFonts w:ascii="宋体" w:hAnsi="宋体" w:hint="eastAsia"/>
                  <w:kern w:val="0"/>
                  <w:sz w:val="18"/>
                  <w:szCs w:val="18"/>
                </w:rPr>
                <w:t>年</w:t>
              </w:r>
              <w:r w:rsidRPr="00030580">
                <w:rPr>
                  <w:rFonts w:ascii="宋体" w:hAnsi="宋体"/>
                  <w:kern w:val="0"/>
                  <w:sz w:val="18"/>
                  <w:szCs w:val="18"/>
                </w:rPr>
                <w:t>8</w:t>
              </w:r>
              <w:r w:rsidRPr="00030580">
                <w:rPr>
                  <w:rFonts w:ascii="宋体" w:hAnsi="宋体" w:hint="eastAsia"/>
                  <w:kern w:val="0"/>
                  <w:sz w:val="18"/>
                  <w:szCs w:val="18"/>
                </w:rPr>
                <w:t>月</w:t>
              </w:r>
              <w:r w:rsidRPr="00030580">
                <w:rPr>
                  <w:rFonts w:ascii="宋体" w:hAnsi="宋体"/>
                  <w:kern w:val="0"/>
                  <w:sz w:val="18"/>
                  <w:szCs w:val="18"/>
                </w:rPr>
                <w:t>27</w:t>
              </w:r>
              <w:r w:rsidRPr="00030580">
                <w:rPr>
                  <w:rFonts w:ascii="宋体" w:hAnsi="宋体" w:hint="eastAsia"/>
                  <w:kern w:val="0"/>
                  <w:sz w:val="18"/>
                  <w:szCs w:val="18"/>
                </w:rPr>
                <w:t>日</w:t>
              </w:r>
            </w:smartTag>
            <w:r w:rsidRPr="00030580">
              <w:rPr>
                <w:rFonts w:ascii="宋体" w:hAnsi="宋体" w:hint="eastAsia"/>
                <w:kern w:val="0"/>
                <w:sz w:val="18"/>
                <w:szCs w:val="18"/>
              </w:rPr>
              <w:t>中华人民共和国主席令第</w:t>
            </w:r>
            <w:r w:rsidRPr="00030580">
              <w:rPr>
                <w:rFonts w:ascii="宋体" w:hAnsi="宋体"/>
                <w:kern w:val="0"/>
                <w:sz w:val="18"/>
                <w:szCs w:val="18"/>
              </w:rPr>
              <w:t>18</w:t>
            </w:r>
            <w:r w:rsidRPr="00030580">
              <w:rPr>
                <w:rFonts w:ascii="宋体" w:hAnsi="宋体" w:hint="eastAsia"/>
                <w:kern w:val="0"/>
                <w:sz w:val="18"/>
                <w:szCs w:val="18"/>
              </w:rPr>
              <w:t>号修订公布，自公布之日起施行第六十二条</w:t>
            </w:r>
            <w:r w:rsidRPr="00030580">
              <w:rPr>
                <w:rFonts w:ascii="宋体" w:hAnsi="宋体"/>
                <w:kern w:val="0"/>
                <w:sz w:val="18"/>
                <w:szCs w:val="18"/>
              </w:rPr>
              <w:t xml:space="preserve"> </w:t>
            </w:r>
            <w:r w:rsidRPr="00030580">
              <w:rPr>
                <w:rFonts w:ascii="宋体" w:hAnsi="宋体" w:hint="eastAsia"/>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w:t>
            </w:r>
            <w:r w:rsidRPr="00030580">
              <w:rPr>
                <w:rFonts w:ascii="宋体" w:hAnsi="宋体"/>
                <w:kern w:val="0"/>
                <w:sz w:val="18"/>
                <w:szCs w:val="18"/>
              </w:rPr>
              <w:t>;</w:t>
            </w:r>
            <w:r w:rsidRPr="00030580">
              <w:rPr>
                <w:rFonts w:ascii="宋体" w:hAnsi="宋体" w:hint="eastAsia"/>
                <w:kern w:val="0"/>
                <w:sz w:val="18"/>
                <w:szCs w:val="18"/>
              </w:rPr>
              <w:t>情节严重构成犯罪的，依法追究刑事责任。</w:t>
            </w:r>
            <w:r w:rsidRPr="00030580">
              <w:rPr>
                <w:rFonts w:ascii="宋体" w:hAnsi="宋体"/>
                <w:kern w:val="0"/>
                <w:sz w:val="18"/>
                <w:szCs w:val="18"/>
              </w:rPr>
              <w:t xml:space="preserve">                                                                                                                                           </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030580">
              <w:rPr>
                <w:rFonts w:ascii="宋体" w:hAnsi="宋体"/>
                <w:kern w:val="0"/>
                <w:sz w:val="18"/>
                <w:szCs w:val="18"/>
              </w:rPr>
              <w:t>12.</w:t>
            </w:r>
            <w:r w:rsidRPr="00030580">
              <w:rPr>
                <w:rFonts w:ascii="宋体" w:hAnsi="宋体" w:hint="eastAsia"/>
                <w:kern w:val="0"/>
                <w:sz w:val="18"/>
                <w:szCs w:val="18"/>
              </w:rPr>
              <w:t>【法律】《中华人民共和国行政处罚法》（</w:t>
            </w:r>
            <w:smartTag w:uri="urn:schemas-microsoft-com:office:smarttags" w:element="chsdate">
              <w:smartTagPr>
                <w:attr w:name="IsROCDate" w:val="False"/>
                <w:attr w:name="IsLunarDate" w:val="False"/>
                <w:attr w:name="Day" w:val="17"/>
                <w:attr w:name="Month" w:val="3"/>
                <w:attr w:name="Year" w:val="1996"/>
              </w:smartTagPr>
              <w:r w:rsidRPr="00030580">
                <w:rPr>
                  <w:rFonts w:ascii="宋体" w:hAnsi="宋体"/>
                  <w:kern w:val="0"/>
                  <w:sz w:val="18"/>
                  <w:szCs w:val="18"/>
                </w:rPr>
                <w:t>1996</w:t>
              </w:r>
              <w:r w:rsidRPr="00030580">
                <w:rPr>
                  <w:rFonts w:ascii="宋体" w:hAnsi="宋体" w:hint="eastAsia"/>
                  <w:kern w:val="0"/>
                  <w:sz w:val="18"/>
                  <w:szCs w:val="18"/>
                </w:rPr>
                <w:t>年</w:t>
              </w:r>
              <w:r w:rsidRPr="00030580">
                <w:rPr>
                  <w:rFonts w:ascii="宋体" w:hAnsi="宋体"/>
                  <w:kern w:val="0"/>
                  <w:sz w:val="18"/>
                  <w:szCs w:val="18"/>
                </w:rPr>
                <w:t>3</w:t>
              </w:r>
              <w:r w:rsidRPr="00030580">
                <w:rPr>
                  <w:rFonts w:ascii="宋体" w:hAnsi="宋体" w:hint="eastAsia"/>
                  <w:kern w:val="0"/>
                  <w:sz w:val="18"/>
                  <w:szCs w:val="18"/>
                </w:rPr>
                <w:t>月</w:t>
              </w:r>
              <w:r w:rsidRPr="00030580">
                <w:rPr>
                  <w:rFonts w:ascii="宋体" w:hAnsi="宋体"/>
                  <w:kern w:val="0"/>
                  <w:sz w:val="18"/>
                  <w:szCs w:val="18"/>
                </w:rPr>
                <w:t>17</w:t>
              </w:r>
              <w:r w:rsidRPr="00030580">
                <w:rPr>
                  <w:rFonts w:ascii="宋体" w:hAnsi="宋体" w:hint="eastAsia"/>
                  <w:kern w:val="0"/>
                  <w:sz w:val="18"/>
                  <w:szCs w:val="18"/>
                </w:rPr>
                <w:t>日</w:t>
              </w:r>
            </w:smartTag>
            <w:r w:rsidRPr="00030580">
              <w:rPr>
                <w:rFonts w:ascii="宋体" w:hAnsi="宋体" w:hint="eastAsia"/>
                <w:kern w:val="0"/>
                <w:sz w:val="18"/>
                <w:szCs w:val="18"/>
              </w:rPr>
              <w:t>中华人民共和国主席令第</w:t>
            </w:r>
            <w:r w:rsidRPr="00030580">
              <w:rPr>
                <w:rFonts w:ascii="宋体" w:hAnsi="宋体"/>
                <w:kern w:val="0"/>
                <w:sz w:val="18"/>
                <w:szCs w:val="18"/>
              </w:rPr>
              <w:t>63</w:t>
            </w:r>
            <w:r w:rsidRPr="00030580">
              <w:rPr>
                <w:rFonts w:ascii="宋体" w:hAnsi="宋体" w:hint="eastAsia"/>
                <w:kern w:val="0"/>
                <w:sz w:val="18"/>
                <w:szCs w:val="18"/>
              </w:rPr>
              <w:t>号公布，</w:t>
            </w:r>
            <w:smartTag w:uri="urn:schemas-microsoft-com:office:smarttags" w:element="chsdate">
              <w:smartTagPr>
                <w:attr w:name="IsROCDate" w:val="False"/>
                <w:attr w:name="IsLunarDate" w:val="False"/>
                <w:attr w:name="Day" w:val="27"/>
                <w:attr w:name="Month" w:val="8"/>
                <w:attr w:name="Year" w:val="2009"/>
              </w:smartTagPr>
              <w:r w:rsidRPr="00030580">
                <w:rPr>
                  <w:rFonts w:ascii="宋体" w:hAnsi="宋体"/>
                  <w:kern w:val="0"/>
                  <w:sz w:val="18"/>
                  <w:szCs w:val="18"/>
                </w:rPr>
                <w:t>2009</w:t>
              </w:r>
              <w:r w:rsidRPr="00030580">
                <w:rPr>
                  <w:rFonts w:ascii="宋体" w:hAnsi="宋体" w:hint="eastAsia"/>
                  <w:kern w:val="0"/>
                  <w:sz w:val="18"/>
                  <w:szCs w:val="18"/>
                </w:rPr>
                <w:t>年</w:t>
              </w:r>
              <w:r w:rsidRPr="00030580">
                <w:rPr>
                  <w:rFonts w:ascii="宋体" w:hAnsi="宋体"/>
                  <w:kern w:val="0"/>
                  <w:sz w:val="18"/>
                  <w:szCs w:val="18"/>
                </w:rPr>
                <w:t>8</w:t>
              </w:r>
              <w:r w:rsidRPr="004745A5">
                <w:rPr>
                  <w:rFonts w:ascii="宋体" w:hAnsi="宋体" w:hint="eastAsia"/>
                  <w:color w:val="000000"/>
                  <w:kern w:val="0"/>
                  <w:sz w:val="18"/>
                  <w:szCs w:val="18"/>
                </w:rPr>
                <w:t>月</w:t>
              </w:r>
              <w:r w:rsidRPr="004745A5">
                <w:rPr>
                  <w:rFonts w:ascii="宋体" w:hAnsi="宋体"/>
                  <w:color w:val="000000"/>
                  <w:kern w:val="0"/>
                  <w:sz w:val="18"/>
                  <w:szCs w:val="18"/>
                </w:rPr>
                <w:t>27</w:t>
              </w:r>
              <w:r w:rsidRPr="004745A5">
                <w:rPr>
                  <w:rFonts w:ascii="宋体" w:hAnsi="宋体" w:hint="eastAsia"/>
                  <w:color w:val="000000"/>
                  <w:kern w:val="0"/>
                  <w:sz w:val="18"/>
                  <w:szCs w:val="18"/>
                </w:rPr>
                <w:t>日</w:t>
              </w:r>
            </w:smartTag>
            <w:r w:rsidRPr="004745A5">
              <w:rPr>
                <w:rFonts w:ascii="宋体" w:hAnsi="宋体" w:hint="eastAsia"/>
                <w:color w:val="000000"/>
                <w:kern w:val="0"/>
                <w:sz w:val="18"/>
                <w:szCs w:val="18"/>
              </w:rPr>
              <w:t>中华人民共和国主席令第</w:t>
            </w:r>
            <w:r w:rsidRPr="004745A5">
              <w:rPr>
                <w:rFonts w:ascii="宋体" w:hAnsi="宋体"/>
                <w:color w:val="000000"/>
                <w:kern w:val="0"/>
                <w:sz w:val="18"/>
                <w:szCs w:val="18"/>
              </w:rPr>
              <w:t>18</w:t>
            </w:r>
            <w:r w:rsidRPr="004745A5">
              <w:rPr>
                <w:rFonts w:ascii="宋体" w:hAnsi="宋体" w:hint="eastAsia"/>
                <w:color w:val="000000"/>
                <w:kern w:val="0"/>
                <w:sz w:val="18"/>
                <w:szCs w:val="18"/>
              </w:rPr>
              <w:t>号修订公布，自公布之日起施行第</w:t>
            </w:r>
            <w:r>
              <w:rPr>
                <w:rFonts w:ascii="宋体" w:hAnsi="宋体" w:hint="eastAsia"/>
                <w:color w:val="000000"/>
                <w:kern w:val="0"/>
                <w:sz w:val="18"/>
                <w:szCs w:val="18"/>
              </w:rPr>
              <w:t>五十八</w:t>
            </w:r>
            <w:r w:rsidRPr="004745A5">
              <w:rPr>
                <w:rFonts w:ascii="宋体" w:hAnsi="宋体" w:hint="eastAsia"/>
                <w:color w:val="000000"/>
                <w:kern w:val="0"/>
                <w:sz w:val="18"/>
                <w:szCs w:val="18"/>
              </w:rPr>
              <w:t>条</w:t>
            </w:r>
            <w:r>
              <w:rPr>
                <w:rFonts w:ascii="宋体" w:hAnsi="宋体"/>
                <w:color w:val="000000"/>
                <w:kern w:val="0"/>
                <w:sz w:val="18"/>
                <w:szCs w:val="18"/>
              </w:rPr>
              <w:t xml:space="preserve"> </w:t>
            </w:r>
            <w:r w:rsidRPr="00DD7C94">
              <w:rPr>
                <w:rFonts w:ascii="宋体" w:hAnsi="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w:t>
            </w:r>
            <w:r w:rsidRPr="00DD7C94">
              <w:rPr>
                <w:rFonts w:ascii="宋体" w:hAnsi="宋体"/>
                <w:color w:val="000000"/>
                <w:kern w:val="0"/>
                <w:sz w:val="18"/>
                <w:szCs w:val="18"/>
              </w:rPr>
              <w:t>;</w:t>
            </w:r>
            <w:r w:rsidRPr="00DD7C94">
              <w:rPr>
                <w:rFonts w:ascii="宋体" w:hAnsi="宋体" w:hint="eastAsia"/>
                <w:color w:val="000000"/>
                <w:kern w:val="0"/>
                <w:sz w:val="18"/>
                <w:szCs w:val="18"/>
              </w:rPr>
              <w:t>情节严重构成犯罪的，依法追究刑事责任。</w:t>
            </w:r>
          </w:p>
        </w:tc>
        <w:tc>
          <w:tcPr>
            <w:tcW w:w="157" w:type="pct"/>
            <w:vAlign w:val="center"/>
          </w:tcPr>
          <w:p w:rsidR="00583A98" w:rsidRPr="00485F3A" w:rsidRDefault="00583A98" w:rsidP="00F4641C">
            <w:pPr>
              <w:adjustRightInd w:val="0"/>
              <w:snapToGrid w:val="0"/>
              <w:spacing w:line="240" w:lineRule="exact"/>
              <w:jc w:val="center"/>
              <w:rPr>
                <w:rFonts w:ascii="宋体"/>
                <w:spacing w:val="-6"/>
                <w:kern w:val="0"/>
                <w:sz w:val="18"/>
                <w:szCs w:val="18"/>
              </w:rPr>
            </w:pPr>
          </w:p>
        </w:tc>
      </w:tr>
      <w:tr w:rsidR="00DA41A6" w:rsidRPr="00485F3A" w:rsidTr="006F4BF1">
        <w:trPr>
          <w:trHeight w:val="556"/>
          <w:jc w:val="center"/>
        </w:trPr>
        <w:tc>
          <w:tcPr>
            <w:tcW w:w="95" w:type="pct"/>
            <w:vMerge w:val="restart"/>
            <w:vAlign w:val="center"/>
          </w:tcPr>
          <w:p w:rsidR="00583A98" w:rsidRPr="00485F3A" w:rsidRDefault="00583A98" w:rsidP="00F4641C">
            <w:pPr>
              <w:adjustRightInd w:val="0"/>
              <w:snapToGrid w:val="0"/>
              <w:spacing w:line="240" w:lineRule="exact"/>
              <w:jc w:val="center"/>
              <w:rPr>
                <w:rFonts w:ascii="宋体"/>
                <w:kern w:val="0"/>
                <w:sz w:val="18"/>
                <w:szCs w:val="18"/>
              </w:rPr>
            </w:pPr>
            <w:r>
              <w:rPr>
                <w:rFonts w:ascii="宋体" w:hAnsi="宋体"/>
                <w:kern w:val="0"/>
                <w:sz w:val="18"/>
                <w:szCs w:val="18"/>
              </w:rPr>
              <w:lastRenderedPageBreak/>
              <w:t>2</w:t>
            </w:r>
          </w:p>
        </w:tc>
        <w:tc>
          <w:tcPr>
            <w:tcW w:w="152" w:type="pct"/>
            <w:vMerge w:val="restar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其他行政权力</w:t>
            </w:r>
          </w:p>
        </w:tc>
        <w:tc>
          <w:tcPr>
            <w:tcW w:w="175" w:type="pct"/>
            <w:vMerge w:val="restar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住房公积金审批</w:t>
            </w:r>
          </w:p>
        </w:tc>
        <w:tc>
          <w:tcPr>
            <w:tcW w:w="13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kern w:val="0"/>
                <w:sz w:val="18"/>
                <w:szCs w:val="18"/>
              </w:rPr>
              <w:t>1.</w:t>
            </w:r>
            <w:r w:rsidRPr="00485F3A">
              <w:rPr>
                <w:rFonts w:ascii="宋体" w:hAnsi="宋体" w:hint="eastAsia"/>
                <w:kern w:val="0"/>
                <w:sz w:val="18"/>
                <w:szCs w:val="18"/>
              </w:rPr>
              <w:t>住房公积金提取的审批</w:t>
            </w:r>
          </w:p>
        </w:tc>
        <w:tc>
          <w:tcPr>
            <w:tcW w:w="539" w:type="pct"/>
            <w:vAlign w:val="center"/>
          </w:tcPr>
          <w:p w:rsidR="00583A98" w:rsidRPr="001C3108" w:rsidRDefault="00583A98" w:rsidP="00AC7AA3">
            <w:pPr>
              <w:adjustRightInd w:val="0"/>
              <w:snapToGrid w:val="0"/>
              <w:spacing w:line="240" w:lineRule="exact"/>
              <w:jc w:val="left"/>
              <w:rPr>
                <w:rFonts w:ascii="宋体"/>
                <w:color w:val="000000"/>
                <w:kern w:val="0"/>
                <w:sz w:val="18"/>
                <w:szCs w:val="18"/>
              </w:rPr>
            </w:pPr>
            <w:r>
              <w:rPr>
                <w:rFonts w:ascii="宋体" w:hAnsi="宋体"/>
                <w:kern w:val="0"/>
                <w:sz w:val="18"/>
                <w:szCs w:val="18"/>
              </w:rPr>
              <w:t xml:space="preserve">    </w:t>
            </w:r>
            <w:r w:rsidRPr="001C3108">
              <w:rPr>
                <w:rFonts w:ascii="宋体" w:hAnsi="宋体" w:hint="eastAsia"/>
                <w:color w:val="000000"/>
                <w:kern w:val="0"/>
                <w:sz w:val="18"/>
                <w:szCs w:val="18"/>
              </w:rPr>
              <w:t>【法规】《住房公积金管理条例》</w:t>
            </w:r>
            <w:r w:rsidRPr="001C3108">
              <w:rPr>
                <w:rFonts w:ascii="宋体" w:hAnsi="宋体" w:cs="Arial"/>
                <w:color w:val="000000"/>
                <w:sz w:val="18"/>
                <w:szCs w:val="18"/>
                <w:shd w:val="clear" w:color="auto" w:fill="FFFFFF"/>
              </w:rPr>
              <w:t>(</w:t>
            </w:r>
            <w:smartTag w:uri="urn:schemas-microsoft-com:office:smarttags" w:element="chsdate">
              <w:smartTagPr>
                <w:attr w:name="IsROCDate" w:val="False"/>
                <w:attr w:name="IsLunarDate" w:val="False"/>
                <w:attr w:name="Day" w:val="3"/>
                <w:attr w:name="Month" w:val="4"/>
                <w:attr w:name="Year" w:val="1999"/>
              </w:smartTagPr>
              <w:r w:rsidRPr="001C3108">
                <w:rPr>
                  <w:rFonts w:ascii="宋体" w:hAnsi="宋体" w:cs="Arial"/>
                  <w:color w:val="000000"/>
                  <w:sz w:val="18"/>
                  <w:szCs w:val="18"/>
                  <w:shd w:val="clear" w:color="auto" w:fill="FFFFFF"/>
                </w:rPr>
                <w:t>1999</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4</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w:t>
              </w:r>
            </w:smartTag>
            <w:r w:rsidRPr="001C3108">
              <w:rPr>
                <w:rFonts w:ascii="宋体" w:hAnsi="宋体" w:cs="Arial" w:hint="eastAsia"/>
                <w:color w:val="000000"/>
                <w:sz w:val="18"/>
                <w:szCs w:val="18"/>
                <w:shd w:val="clear" w:color="auto" w:fill="FFFFFF"/>
              </w:rPr>
              <w:t>发布。</w:t>
            </w:r>
            <w:smartTag w:uri="urn:schemas-microsoft-com:office:smarttags" w:element="chsdate">
              <w:smartTagPr>
                <w:attr w:name="IsROCDate" w:val="False"/>
                <w:attr w:name="IsLunarDate" w:val="False"/>
                <w:attr w:name="Day" w:val="24"/>
                <w:attr w:name="Month" w:val="3"/>
                <w:attr w:name="Year" w:val="2002"/>
              </w:smartTagPr>
              <w:r w:rsidRPr="001C3108">
                <w:rPr>
                  <w:rFonts w:ascii="宋体" w:hAnsi="宋体" w:cs="Arial"/>
                  <w:color w:val="000000"/>
                  <w:sz w:val="18"/>
                  <w:szCs w:val="18"/>
                  <w:shd w:val="clear" w:color="auto" w:fill="FFFFFF"/>
                </w:rPr>
                <w:t>2002</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24</w:t>
              </w:r>
              <w:r w:rsidRPr="001C3108">
                <w:rPr>
                  <w:rFonts w:ascii="宋体" w:hAnsi="宋体" w:cs="Arial" w:hint="eastAsia"/>
                  <w:color w:val="000000"/>
                  <w:sz w:val="18"/>
                  <w:szCs w:val="18"/>
                  <w:shd w:val="clear" w:color="auto" w:fill="FFFFFF"/>
                </w:rPr>
                <w:t>日</w:t>
              </w:r>
            </w:smartTag>
            <w:r w:rsidRPr="001C3108">
              <w:rPr>
                <w:rFonts w:ascii="宋体" w:hAnsi="宋体" w:hint="eastAsia"/>
                <w:color w:val="000000"/>
                <w:kern w:val="0"/>
                <w:sz w:val="18"/>
                <w:szCs w:val="18"/>
              </w:rPr>
              <w:t>国务院</w:t>
            </w:r>
            <w:r w:rsidRPr="001C3108">
              <w:rPr>
                <w:rFonts w:ascii="宋体" w:hAnsi="宋体" w:cs="Arial" w:hint="eastAsia"/>
                <w:color w:val="000000"/>
                <w:sz w:val="18"/>
                <w:szCs w:val="18"/>
                <w:shd w:val="clear" w:color="auto" w:fill="FFFFFF"/>
              </w:rPr>
              <w:t>令第</w:t>
            </w:r>
            <w:r w:rsidRPr="001C3108">
              <w:rPr>
                <w:rFonts w:ascii="宋体" w:hAnsi="宋体" w:cs="Arial"/>
                <w:color w:val="000000"/>
                <w:sz w:val="18"/>
                <w:szCs w:val="18"/>
                <w:shd w:val="clear" w:color="auto" w:fill="FFFFFF"/>
              </w:rPr>
              <w:t>350</w:t>
            </w:r>
            <w:r w:rsidRPr="001C3108">
              <w:rPr>
                <w:rFonts w:ascii="宋体" w:hAnsi="宋体" w:cs="Arial" w:hint="eastAsia"/>
                <w:color w:val="000000"/>
                <w:sz w:val="18"/>
                <w:szCs w:val="18"/>
                <w:shd w:val="clear" w:color="auto" w:fill="FFFFFF"/>
              </w:rPr>
              <w:t>号修订</w:t>
            </w:r>
            <w:r w:rsidRPr="001C3108">
              <w:rPr>
                <w:rFonts w:ascii="宋体" w:hAnsi="宋体" w:cs="Arial"/>
                <w:color w:val="000000"/>
                <w:sz w:val="18"/>
                <w:szCs w:val="18"/>
                <w:shd w:val="clear" w:color="auto" w:fill="FFFFFF"/>
              </w:rPr>
              <w:t>)</w:t>
            </w:r>
            <w:r w:rsidRPr="001C3108">
              <w:rPr>
                <w:rFonts w:ascii="宋体" w:hAnsi="宋体" w:cs="Arial" w:hint="eastAsia"/>
                <w:color w:val="000000"/>
                <w:sz w:val="18"/>
                <w:szCs w:val="18"/>
                <w:shd w:val="clear" w:color="auto" w:fill="FFFFFF"/>
              </w:rPr>
              <w:t>第十一条</w:t>
            </w:r>
            <w:r w:rsidRPr="001C3108">
              <w:rPr>
                <w:rFonts w:ascii="宋体" w:hAnsi="宋体" w:cs="Arial"/>
                <w:color w:val="000000"/>
                <w:sz w:val="18"/>
                <w:szCs w:val="18"/>
                <w:shd w:val="clear" w:color="auto" w:fill="FFFFFF"/>
              </w:rPr>
              <w:t xml:space="preserve"> </w:t>
            </w:r>
            <w:r w:rsidRPr="001C3108">
              <w:rPr>
                <w:rFonts w:ascii="宋体" w:hAnsi="宋体" w:cs="Arial" w:hint="eastAsia"/>
                <w:color w:val="000000"/>
                <w:sz w:val="18"/>
                <w:szCs w:val="18"/>
                <w:shd w:val="clear" w:color="auto" w:fill="FFFFFF"/>
              </w:rPr>
              <w:t>住房公积金管理中心履行下列职责：（一）编制、执行住房公积金的归集、使用计划；（二）负责记载职工住房公积金的缴存、提取、使用等情况；（三）负责住房公积金的核算；（四）审批住房公积金的提取、使用；（五）负责住房公积金的保值和归还；（六）编制住房公积金归集、使用计划执行情况的报告；（七）承办住房公积金管理委员会决定的其他事项。第二十五条</w:t>
            </w:r>
            <w:r w:rsidRPr="001C3108">
              <w:rPr>
                <w:rFonts w:ascii="宋体" w:hAnsi="宋体" w:cs="Arial"/>
                <w:color w:val="000000"/>
                <w:sz w:val="18"/>
                <w:szCs w:val="18"/>
                <w:shd w:val="clear" w:color="auto" w:fill="FFFFFF"/>
              </w:rPr>
              <w:t xml:space="preserve"> </w:t>
            </w:r>
            <w:r w:rsidRPr="001C3108">
              <w:rPr>
                <w:rFonts w:ascii="宋体" w:hAnsi="宋体" w:cs="Arial" w:hint="eastAsia"/>
                <w:color w:val="000000"/>
                <w:sz w:val="18"/>
                <w:szCs w:val="18"/>
                <w:shd w:val="clear" w:color="auto" w:fill="FFFFFF"/>
              </w:rPr>
              <w:t>职工提取住房公积金账户内的存储余额的，所在单位应当予以核实，并出具提取证明。职工应当持提取证明向住房公积金管理中心申请提取住房公积金。住房公积金管理中心应当自受理申请之日起</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日内作出准予提取或者不准提取的决定，并通知申请人</w:t>
            </w:r>
            <w:r w:rsidRPr="001C3108">
              <w:rPr>
                <w:rFonts w:ascii="宋体" w:hAnsi="宋体" w:hint="eastAsia"/>
                <w:color w:val="000000"/>
                <w:kern w:val="0"/>
                <w:sz w:val="18"/>
                <w:szCs w:val="18"/>
              </w:rPr>
              <w:t>。</w:t>
            </w:r>
          </w:p>
        </w:tc>
        <w:tc>
          <w:tcPr>
            <w:tcW w:w="591" w:type="pct"/>
            <w:vMerge w:val="restart"/>
            <w:vAlign w:val="center"/>
          </w:tcPr>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1.</w:t>
            </w:r>
            <w:r w:rsidRPr="00485F3A">
              <w:rPr>
                <w:rFonts w:ascii="宋体" w:hAnsi="宋体" w:hint="eastAsia"/>
                <w:kern w:val="0"/>
                <w:sz w:val="18"/>
                <w:szCs w:val="18"/>
              </w:rPr>
              <w:t>受理责任：公示应当提交的材料；一次性告知补正材料；依法受理或不予受理（不予受理应当告知理由）。</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2.</w:t>
            </w:r>
            <w:r w:rsidRPr="00485F3A">
              <w:rPr>
                <w:rFonts w:ascii="宋体" w:hAnsi="宋体" w:hint="eastAsia"/>
                <w:kern w:val="0"/>
                <w:sz w:val="18"/>
                <w:szCs w:val="18"/>
              </w:rPr>
              <w:t>审查责任：按照政策规定对书面材料进行审查，提出是否同意审批的初步意见，告知申请人、利害相关人享有听证权利；涉及公共利益的重大许可，向社会公告，并举行听证。</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3.</w:t>
            </w:r>
            <w:r w:rsidRPr="00485F3A">
              <w:rPr>
                <w:rFonts w:ascii="宋体" w:hAnsi="宋体" w:hint="eastAsia"/>
                <w:kern w:val="0"/>
                <w:sz w:val="18"/>
                <w:szCs w:val="18"/>
              </w:rPr>
              <w:t>决定责任：作出</w:t>
            </w:r>
            <w:r w:rsidRPr="00FD058E">
              <w:rPr>
                <w:rFonts w:ascii="宋体" w:hAnsi="宋体" w:hint="eastAsia"/>
                <w:color w:val="000000"/>
                <w:kern w:val="0"/>
                <w:sz w:val="18"/>
                <w:szCs w:val="18"/>
              </w:rPr>
              <w:t>同意或者不同意决定</w:t>
            </w:r>
            <w:r>
              <w:rPr>
                <w:rFonts w:ascii="宋体" w:hAnsi="宋体" w:hint="eastAsia"/>
                <w:color w:val="000000"/>
                <w:kern w:val="0"/>
                <w:sz w:val="18"/>
                <w:szCs w:val="18"/>
              </w:rPr>
              <w:t>，并将决定告知申请人</w:t>
            </w:r>
            <w:r>
              <w:rPr>
                <w:rFonts w:ascii="宋体" w:hAnsi="宋体" w:hint="eastAsia"/>
                <w:kern w:val="0"/>
                <w:sz w:val="18"/>
                <w:szCs w:val="18"/>
              </w:rPr>
              <w:t>（不同意</w:t>
            </w:r>
            <w:r w:rsidRPr="00485F3A">
              <w:rPr>
                <w:rFonts w:ascii="宋体" w:hAnsi="宋体" w:hint="eastAsia"/>
                <w:kern w:val="0"/>
                <w:sz w:val="18"/>
                <w:szCs w:val="18"/>
              </w:rPr>
              <w:t>的应当书面告知理由）。</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4.</w:t>
            </w:r>
            <w:r w:rsidRPr="00485F3A">
              <w:rPr>
                <w:rFonts w:ascii="宋体" w:hAnsi="宋体" w:hint="eastAsia"/>
                <w:kern w:val="0"/>
                <w:sz w:val="18"/>
                <w:szCs w:val="18"/>
              </w:rPr>
              <w:t>送达责任：准予许可的按规定时限通知申请人。</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5.</w:t>
            </w:r>
            <w:r w:rsidRPr="00485F3A">
              <w:rPr>
                <w:rFonts w:ascii="宋体" w:hAnsi="宋体" w:hint="eastAsia"/>
                <w:kern w:val="0"/>
                <w:sz w:val="18"/>
                <w:szCs w:val="18"/>
              </w:rPr>
              <w:t>事后监管环节责任：对审批后的相关事宜实施监督管理。</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6.</w:t>
            </w:r>
            <w:r w:rsidRPr="00485F3A">
              <w:rPr>
                <w:rFonts w:ascii="宋体" w:hAnsi="宋体" w:hint="eastAsia"/>
                <w:kern w:val="0"/>
                <w:sz w:val="18"/>
                <w:szCs w:val="18"/>
              </w:rPr>
              <w:t>其他法律法规规章文件规定应履行的责任。</w:t>
            </w:r>
          </w:p>
        </w:tc>
        <w:tc>
          <w:tcPr>
            <w:tcW w:w="1241" w:type="pct"/>
            <w:vMerge w:val="restart"/>
            <w:vAlign w:val="center"/>
          </w:tcPr>
          <w:p w:rsidR="00583A98" w:rsidRPr="00485F3A" w:rsidRDefault="00583A98" w:rsidP="006F4BF1">
            <w:pPr>
              <w:adjustRightInd w:val="0"/>
              <w:snapToGrid w:val="0"/>
              <w:spacing w:line="220" w:lineRule="exact"/>
              <w:jc w:val="left"/>
              <w:rPr>
                <w:rFonts w:ascii="宋体"/>
                <w:kern w:val="0"/>
                <w:sz w:val="18"/>
                <w:szCs w:val="18"/>
              </w:rPr>
            </w:pPr>
            <w:r>
              <w:rPr>
                <w:rFonts w:ascii="宋体" w:hAnsi="宋体"/>
                <w:kern w:val="0"/>
                <w:sz w:val="18"/>
                <w:szCs w:val="18"/>
              </w:rPr>
              <w:t xml:space="preserve">    1-1</w:t>
            </w:r>
            <w:r w:rsidRPr="00485F3A">
              <w:rPr>
                <w:rFonts w:ascii="宋体"/>
                <w:kern w:val="0"/>
                <w:sz w:val="18"/>
                <w:szCs w:val="18"/>
              </w:rPr>
              <w:t>.</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Pr>
                <w:rFonts w:ascii="宋体" w:hAnsi="宋体" w:hint="eastAsia"/>
                <w:kern w:val="0"/>
                <w:sz w:val="18"/>
                <w:szCs w:val="18"/>
              </w:rPr>
              <w:t>起施行）第三十条</w:t>
            </w:r>
            <w:r>
              <w:rPr>
                <w:rFonts w:ascii="宋体" w:hAnsi="宋体"/>
                <w:kern w:val="0"/>
                <w:sz w:val="18"/>
                <w:szCs w:val="18"/>
              </w:rPr>
              <w:t xml:space="preserve"> </w:t>
            </w:r>
            <w:r w:rsidRPr="00485F3A">
              <w:rPr>
                <w:rFonts w:ascii="宋体" w:hAnsi="宋体"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w:t>
            </w:r>
            <w:r>
              <w:rPr>
                <w:rFonts w:ascii="宋体" w:hAnsi="宋体" w:hint="eastAsia"/>
                <w:kern w:val="0"/>
                <w:sz w:val="18"/>
                <w:szCs w:val="18"/>
              </w:rPr>
              <w:t>以说明、解释的，行政机关应当说明、解释，提供准确、可靠的信息。</w:t>
            </w:r>
          </w:p>
          <w:p w:rsidR="00583A98" w:rsidRPr="00485F3A" w:rsidRDefault="00583A98" w:rsidP="006F4BF1">
            <w:pPr>
              <w:adjustRightInd w:val="0"/>
              <w:snapToGrid w:val="0"/>
              <w:spacing w:line="220" w:lineRule="exact"/>
              <w:jc w:val="left"/>
              <w:rPr>
                <w:rFonts w:ascii="宋体"/>
                <w:kern w:val="0"/>
                <w:sz w:val="18"/>
                <w:szCs w:val="18"/>
              </w:rPr>
            </w:pPr>
            <w:r>
              <w:rPr>
                <w:rFonts w:ascii="宋体" w:hAnsi="宋体"/>
                <w:kern w:val="0"/>
                <w:sz w:val="18"/>
                <w:szCs w:val="18"/>
              </w:rPr>
              <w:t xml:space="preserve">   1-2</w:t>
            </w:r>
            <w:r w:rsidRPr="00485F3A">
              <w:rPr>
                <w:rFonts w:ascii="宋体"/>
                <w:kern w:val="0"/>
                <w:sz w:val="18"/>
                <w:szCs w:val="18"/>
              </w:rPr>
              <w:t>.</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Pr>
                <w:rFonts w:ascii="宋体" w:hAnsi="宋体" w:hint="eastAsia"/>
                <w:kern w:val="0"/>
                <w:sz w:val="18"/>
                <w:szCs w:val="18"/>
              </w:rPr>
              <w:t>起施行）第三十二条</w:t>
            </w:r>
            <w:r>
              <w:rPr>
                <w:rFonts w:ascii="宋体" w:hAnsi="宋体"/>
                <w:kern w:val="0"/>
                <w:sz w:val="18"/>
                <w:szCs w:val="18"/>
              </w:rPr>
              <w:t xml:space="preserve"> </w:t>
            </w:r>
            <w:r w:rsidRPr="00485F3A">
              <w:rPr>
                <w:rFonts w:ascii="宋体" w:hAnsi="宋体" w:hint="eastAsia"/>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w:t>
            </w:r>
            <w:r>
              <w:rPr>
                <w:rFonts w:ascii="宋体" w:hAnsi="宋体" w:hint="eastAsia"/>
                <w:kern w:val="0"/>
                <w:sz w:val="18"/>
                <w:szCs w:val="18"/>
              </w:rPr>
              <w:t>本行政机关的要求提交全部补正申请材料的，应当受理行政许可申请。</w:t>
            </w:r>
          </w:p>
          <w:p w:rsidR="00583A98" w:rsidRPr="00485F3A" w:rsidRDefault="00583A98" w:rsidP="006F4BF1">
            <w:pPr>
              <w:adjustRightInd w:val="0"/>
              <w:snapToGrid w:val="0"/>
              <w:spacing w:line="220" w:lineRule="exact"/>
              <w:jc w:val="left"/>
              <w:rPr>
                <w:rFonts w:ascii="宋体"/>
                <w:kern w:val="0"/>
                <w:sz w:val="18"/>
                <w:szCs w:val="18"/>
              </w:rPr>
            </w:pPr>
            <w:r>
              <w:rPr>
                <w:rFonts w:ascii="宋体" w:hAnsi="宋体"/>
                <w:kern w:val="0"/>
                <w:sz w:val="18"/>
                <w:szCs w:val="18"/>
              </w:rPr>
              <w:t xml:space="preserve">    2-1</w:t>
            </w:r>
            <w:r w:rsidRPr="00485F3A">
              <w:rPr>
                <w:rFonts w:ascii="宋体"/>
                <w:kern w:val="0"/>
                <w:sz w:val="18"/>
                <w:szCs w:val="18"/>
              </w:rPr>
              <w:t>.</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Pr>
                <w:rFonts w:ascii="宋体" w:hAnsi="宋体" w:hint="eastAsia"/>
                <w:kern w:val="0"/>
                <w:sz w:val="18"/>
                <w:szCs w:val="18"/>
              </w:rPr>
              <w:t>起施行）第三十四条</w:t>
            </w:r>
            <w:r>
              <w:rPr>
                <w:rFonts w:ascii="宋体" w:hAnsi="宋体"/>
                <w:kern w:val="0"/>
                <w:sz w:val="18"/>
                <w:szCs w:val="18"/>
              </w:rPr>
              <w:t xml:space="preserve"> </w:t>
            </w:r>
            <w:r w:rsidRPr="00485F3A">
              <w:rPr>
                <w:rFonts w:ascii="宋体" w:hAnsi="宋体" w:hint="eastAsia"/>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w:t>
            </w:r>
            <w:r>
              <w:rPr>
                <w:rFonts w:ascii="宋体" w:hAnsi="宋体" w:hint="eastAsia"/>
                <w:kern w:val="0"/>
                <w:sz w:val="18"/>
                <w:szCs w:val="18"/>
              </w:rPr>
              <w:t>实质内容进行核实的，行政机关应当指派两名以上工作人员进行核查。</w:t>
            </w:r>
          </w:p>
          <w:p w:rsidR="00583A98" w:rsidRPr="00485F3A" w:rsidRDefault="00583A98" w:rsidP="006F4BF1">
            <w:pPr>
              <w:adjustRightInd w:val="0"/>
              <w:snapToGrid w:val="0"/>
              <w:spacing w:line="220" w:lineRule="exact"/>
              <w:jc w:val="left"/>
              <w:rPr>
                <w:rFonts w:ascii="宋体"/>
                <w:kern w:val="0"/>
                <w:sz w:val="18"/>
                <w:szCs w:val="18"/>
              </w:rPr>
            </w:pPr>
            <w:r>
              <w:rPr>
                <w:rFonts w:ascii="宋体" w:hAnsi="宋体"/>
                <w:kern w:val="0"/>
                <w:sz w:val="18"/>
                <w:szCs w:val="18"/>
              </w:rPr>
              <w:t xml:space="preserve">    2-2</w:t>
            </w:r>
            <w:r w:rsidRPr="00485F3A">
              <w:rPr>
                <w:rFonts w:ascii="宋体"/>
                <w:kern w:val="0"/>
                <w:sz w:val="18"/>
                <w:szCs w:val="18"/>
              </w:rPr>
              <w:t>.</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sidRPr="00485F3A">
              <w:rPr>
                <w:rFonts w:ascii="宋体" w:hAnsi="宋体" w:hint="eastAsia"/>
                <w:kern w:val="0"/>
                <w:sz w:val="18"/>
                <w:szCs w:val="18"/>
              </w:rPr>
              <w:t>起施行）第四十六条</w:t>
            </w:r>
            <w:r>
              <w:rPr>
                <w:rFonts w:ascii="宋体" w:hAnsi="宋体"/>
                <w:kern w:val="0"/>
                <w:sz w:val="18"/>
                <w:szCs w:val="18"/>
              </w:rPr>
              <w:t xml:space="preserve"> </w:t>
            </w:r>
            <w:r w:rsidRPr="00485F3A">
              <w:rPr>
                <w:rFonts w:ascii="宋体" w:hAnsi="宋体" w:hint="eastAsia"/>
                <w:kern w:val="0"/>
                <w:sz w:val="18"/>
                <w:szCs w:val="18"/>
              </w:rPr>
              <w:t>法律、法规、规章规定实施行政许可应当听证的事项，或者行政机关认为需要听证的其他涉及公共利益的重大行政许可事项，行政机关应当向社会公告，并举行听证。</w:t>
            </w:r>
          </w:p>
          <w:p w:rsidR="00583A98" w:rsidRDefault="00583A98" w:rsidP="006F4BF1">
            <w:pPr>
              <w:adjustRightInd w:val="0"/>
              <w:snapToGrid w:val="0"/>
              <w:spacing w:line="220" w:lineRule="exact"/>
              <w:ind w:firstLine="360"/>
              <w:jc w:val="left"/>
              <w:rPr>
                <w:rFonts w:ascii="宋体"/>
                <w:kern w:val="0"/>
                <w:sz w:val="18"/>
                <w:szCs w:val="18"/>
              </w:rPr>
            </w:pPr>
            <w:r w:rsidRPr="00485F3A">
              <w:rPr>
                <w:rFonts w:ascii="宋体" w:hAnsi="宋体"/>
                <w:kern w:val="0"/>
                <w:sz w:val="18"/>
                <w:szCs w:val="18"/>
              </w:rPr>
              <w:t>3-1.</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Pr>
                <w:rFonts w:ascii="宋体" w:hAnsi="宋体" w:hint="eastAsia"/>
                <w:kern w:val="0"/>
                <w:sz w:val="18"/>
                <w:szCs w:val="18"/>
              </w:rPr>
              <w:t>起施行）第三十七条</w:t>
            </w:r>
            <w:r>
              <w:rPr>
                <w:rFonts w:ascii="宋体" w:hAnsi="宋体"/>
                <w:kern w:val="0"/>
                <w:sz w:val="18"/>
                <w:szCs w:val="18"/>
              </w:rPr>
              <w:t xml:space="preserve"> </w:t>
            </w:r>
            <w:r w:rsidRPr="00485F3A">
              <w:rPr>
                <w:rFonts w:ascii="宋体" w:hAnsi="宋体" w:hint="eastAsia"/>
                <w:kern w:val="0"/>
                <w:sz w:val="18"/>
                <w:szCs w:val="18"/>
              </w:rPr>
              <w:t>行政机关对行政许可申请进行审</w:t>
            </w:r>
            <w:r w:rsidRPr="00485F3A">
              <w:rPr>
                <w:rFonts w:ascii="宋体"/>
                <w:kern w:val="0"/>
                <w:sz w:val="18"/>
                <w:szCs w:val="18"/>
              </w:rPr>
              <w:t>.</w:t>
            </w:r>
            <w:r w:rsidRPr="00485F3A">
              <w:rPr>
                <w:rFonts w:ascii="宋体" w:hAnsi="宋体" w:hint="eastAsia"/>
                <w:kern w:val="0"/>
                <w:sz w:val="18"/>
                <w:szCs w:val="18"/>
              </w:rPr>
              <w:t>查后，除了当场作</w:t>
            </w:r>
            <w:r>
              <w:rPr>
                <w:rFonts w:ascii="宋体" w:hAnsi="宋体" w:hint="eastAsia"/>
                <w:kern w:val="0"/>
                <w:sz w:val="18"/>
                <w:szCs w:val="18"/>
              </w:rPr>
              <w:t>出行政许可决定的，应在法定期限内按照规定程序作出行政许可决定。</w:t>
            </w:r>
          </w:p>
          <w:p w:rsidR="00583A98" w:rsidRPr="00485F3A" w:rsidRDefault="00583A98" w:rsidP="006F4BF1">
            <w:pPr>
              <w:adjustRightInd w:val="0"/>
              <w:snapToGrid w:val="0"/>
              <w:spacing w:line="220" w:lineRule="exact"/>
              <w:ind w:firstLine="360"/>
              <w:jc w:val="left"/>
              <w:rPr>
                <w:rFonts w:ascii="宋体"/>
                <w:kern w:val="0"/>
                <w:sz w:val="18"/>
                <w:szCs w:val="18"/>
              </w:rPr>
            </w:pPr>
            <w:r w:rsidRPr="00485F3A">
              <w:rPr>
                <w:rFonts w:ascii="宋体" w:hAnsi="宋体"/>
                <w:kern w:val="0"/>
                <w:sz w:val="18"/>
                <w:szCs w:val="18"/>
              </w:rPr>
              <w:t>3-2.</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Pr>
                <w:rFonts w:ascii="宋体" w:hAnsi="宋体" w:hint="eastAsia"/>
                <w:kern w:val="0"/>
                <w:sz w:val="18"/>
                <w:szCs w:val="18"/>
              </w:rPr>
              <w:t>起施行）第三十八条</w:t>
            </w:r>
            <w:r>
              <w:rPr>
                <w:rFonts w:ascii="宋体" w:hAnsi="宋体"/>
                <w:kern w:val="0"/>
                <w:sz w:val="18"/>
                <w:szCs w:val="18"/>
              </w:rPr>
              <w:t xml:space="preserve"> </w:t>
            </w:r>
            <w:r w:rsidRPr="00485F3A">
              <w:rPr>
                <w:rFonts w:ascii="宋体" w:hAnsi="宋体" w:hint="eastAsia"/>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583A98" w:rsidRDefault="00583A98" w:rsidP="006F4BF1">
            <w:pPr>
              <w:adjustRightInd w:val="0"/>
              <w:snapToGrid w:val="0"/>
              <w:spacing w:line="220" w:lineRule="exact"/>
              <w:ind w:firstLineChars="200" w:firstLine="360"/>
              <w:jc w:val="left"/>
              <w:rPr>
                <w:rFonts w:ascii="宋体"/>
                <w:kern w:val="0"/>
                <w:sz w:val="18"/>
                <w:szCs w:val="18"/>
              </w:rPr>
            </w:pPr>
            <w:r w:rsidRPr="00485F3A">
              <w:rPr>
                <w:rFonts w:ascii="宋体" w:hAnsi="宋体"/>
                <w:kern w:val="0"/>
                <w:sz w:val="18"/>
                <w:szCs w:val="18"/>
              </w:rPr>
              <w:t>4-1.</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sidRPr="00485F3A">
              <w:rPr>
                <w:rFonts w:ascii="宋体" w:hAnsi="宋体" w:hint="eastAsia"/>
                <w:kern w:val="0"/>
                <w:sz w:val="18"/>
                <w:szCs w:val="18"/>
              </w:rPr>
              <w:t>起施行）第四十条</w:t>
            </w:r>
            <w:r>
              <w:rPr>
                <w:rFonts w:ascii="宋体" w:hAnsi="宋体"/>
                <w:kern w:val="0"/>
                <w:sz w:val="18"/>
                <w:szCs w:val="18"/>
              </w:rPr>
              <w:t xml:space="preserve"> </w:t>
            </w:r>
            <w:r>
              <w:rPr>
                <w:rFonts w:ascii="宋体" w:hAnsi="宋体" w:hint="eastAsia"/>
                <w:kern w:val="0"/>
                <w:sz w:val="18"/>
                <w:szCs w:val="18"/>
              </w:rPr>
              <w:t>行政机关作出的准予行政许可决定，应当予以公开，公众有权查阅。</w:t>
            </w:r>
            <w:r w:rsidRPr="00485F3A">
              <w:rPr>
                <w:rFonts w:ascii="宋体"/>
                <w:kern w:val="0"/>
                <w:sz w:val="18"/>
                <w:szCs w:val="18"/>
              </w:rPr>
              <w:t> </w:t>
            </w:r>
          </w:p>
          <w:p w:rsidR="00583A98" w:rsidRDefault="00583A98" w:rsidP="006F4BF1">
            <w:pPr>
              <w:adjustRightInd w:val="0"/>
              <w:snapToGrid w:val="0"/>
              <w:spacing w:line="220" w:lineRule="exact"/>
              <w:ind w:firstLineChars="200" w:firstLine="360"/>
              <w:jc w:val="left"/>
              <w:rPr>
                <w:rFonts w:ascii="宋体"/>
                <w:kern w:val="0"/>
                <w:sz w:val="18"/>
                <w:szCs w:val="18"/>
              </w:rPr>
            </w:pPr>
            <w:r w:rsidRPr="00485F3A">
              <w:rPr>
                <w:rFonts w:ascii="宋体" w:hAnsi="宋体"/>
                <w:kern w:val="0"/>
                <w:sz w:val="18"/>
                <w:szCs w:val="18"/>
              </w:rPr>
              <w:t>4-2.</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Pr>
                <w:rFonts w:ascii="宋体" w:hAnsi="宋体" w:hint="eastAsia"/>
                <w:kern w:val="0"/>
                <w:sz w:val="18"/>
                <w:szCs w:val="18"/>
              </w:rPr>
              <w:t>起施行）第四十四条</w:t>
            </w:r>
            <w:r>
              <w:rPr>
                <w:rFonts w:ascii="宋体" w:hAnsi="宋体"/>
                <w:kern w:val="0"/>
                <w:sz w:val="18"/>
                <w:szCs w:val="18"/>
              </w:rPr>
              <w:t xml:space="preserve"> </w:t>
            </w:r>
            <w:r w:rsidRPr="00485F3A">
              <w:rPr>
                <w:rFonts w:ascii="宋体" w:hAnsi="宋体" w:hint="eastAsia"/>
                <w:kern w:val="0"/>
                <w:sz w:val="18"/>
                <w:szCs w:val="18"/>
              </w:rPr>
              <w:t>行政机关作出准予行政许可的决定，应当自作出决定之日起十日内向申请人颁</w:t>
            </w:r>
            <w:r>
              <w:rPr>
                <w:rFonts w:ascii="宋体" w:hAnsi="宋体" w:hint="eastAsia"/>
                <w:kern w:val="0"/>
                <w:sz w:val="18"/>
                <w:szCs w:val="18"/>
              </w:rPr>
              <w:t>发、送达行政许可证件、或者加贴标签、加盖检验、检测、检疫印章。</w:t>
            </w:r>
          </w:p>
          <w:p w:rsidR="00583A98" w:rsidRDefault="00583A98" w:rsidP="006F4BF1">
            <w:pPr>
              <w:adjustRightInd w:val="0"/>
              <w:snapToGrid w:val="0"/>
              <w:spacing w:line="220" w:lineRule="exact"/>
              <w:ind w:firstLineChars="200" w:firstLine="360"/>
              <w:jc w:val="left"/>
              <w:rPr>
                <w:rFonts w:ascii="宋体"/>
                <w:kern w:val="0"/>
                <w:sz w:val="18"/>
                <w:szCs w:val="18"/>
              </w:rPr>
            </w:pPr>
            <w:r w:rsidRPr="00485F3A">
              <w:rPr>
                <w:rFonts w:ascii="宋体" w:hAnsi="宋体"/>
                <w:kern w:val="0"/>
                <w:sz w:val="18"/>
                <w:szCs w:val="18"/>
              </w:rPr>
              <w:t>5.</w:t>
            </w:r>
            <w:r w:rsidRPr="00485F3A">
              <w:rPr>
                <w:rFonts w:ascii="宋体" w:hAnsi="宋体" w:hint="eastAsia"/>
                <w:kern w:val="0"/>
                <w:sz w:val="18"/>
                <w:szCs w:val="18"/>
              </w:rPr>
              <w:t>【法律】《中华人民共和国行政许可法》（第十届全国人民代表大会常务委员会第四次会议于</w:t>
            </w:r>
            <w:smartTag w:uri="urn:schemas-microsoft-com:office:smarttags" w:element="chsdate">
              <w:smartTagPr>
                <w:attr w:name="IsROCDate" w:val="False"/>
                <w:attr w:name="IsLunarDate" w:val="False"/>
                <w:attr w:name="Day" w:val="27"/>
                <w:attr w:name="Month" w:val="8"/>
                <w:attr w:name="Year" w:val="2003"/>
              </w:smartTagPr>
              <w:r w:rsidRPr="00485F3A">
                <w:rPr>
                  <w:rFonts w:ascii="宋体" w:hAnsi="宋体"/>
                  <w:kern w:val="0"/>
                  <w:sz w:val="18"/>
                  <w:szCs w:val="18"/>
                </w:rPr>
                <w:t>2003</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w:t>
              </w:r>
            </w:smartTag>
            <w:r w:rsidRPr="00485F3A">
              <w:rPr>
                <w:rFonts w:ascii="宋体" w:hAnsi="宋体" w:hint="eastAsia"/>
                <w:kern w:val="0"/>
                <w:sz w:val="18"/>
                <w:szCs w:val="18"/>
              </w:rPr>
              <w:t>通过，自</w:t>
            </w:r>
            <w:smartTag w:uri="urn:schemas-microsoft-com:office:smarttags" w:element="chsdate">
              <w:smartTagPr>
                <w:attr w:name="IsROCDate" w:val="False"/>
                <w:attr w:name="IsLunarDate" w:val="False"/>
                <w:attr w:name="Day" w:val="1"/>
                <w:attr w:name="Month" w:val="7"/>
                <w:attr w:name="Year" w:val="2004"/>
              </w:smartTagPr>
              <w:r w:rsidRPr="00485F3A">
                <w:rPr>
                  <w:rFonts w:ascii="宋体" w:hAnsi="宋体"/>
                  <w:kern w:val="0"/>
                  <w:sz w:val="18"/>
                  <w:szCs w:val="18"/>
                </w:rPr>
                <w:t>2004</w:t>
              </w:r>
              <w:r w:rsidRPr="00485F3A">
                <w:rPr>
                  <w:rFonts w:ascii="宋体" w:hAnsi="宋体" w:hint="eastAsia"/>
                  <w:kern w:val="0"/>
                  <w:sz w:val="18"/>
                  <w:szCs w:val="18"/>
                </w:rPr>
                <w:t>年</w:t>
              </w:r>
              <w:r w:rsidRPr="00485F3A">
                <w:rPr>
                  <w:rFonts w:ascii="宋体" w:hAnsi="宋体"/>
                  <w:kern w:val="0"/>
                  <w:sz w:val="18"/>
                  <w:szCs w:val="18"/>
                </w:rPr>
                <w:t>7</w:t>
              </w:r>
              <w:r w:rsidRPr="00485F3A">
                <w:rPr>
                  <w:rFonts w:ascii="宋体" w:hAnsi="宋体" w:hint="eastAsia"/>
                  <w:kern w:val="0"/>
                  <w:sz w:val="18"/>
                  <w:szCs w:val="18"/>
                </w:rPr>
                <w:t>月</w:t>
              </w:r>
              <w:r w:rsidRPr="00485F3A">
                <w:rPr>
                  <w:rFonts w:ascii="宋体" w:hAnsi="宋体"/>
                  <w:kern w:val="0"/>
                  <w:sz w:val="18"/>
                  <w:szCs w:val="18"/>
                </w:rPr>
                <w:t>1</w:t>
              </w:r>
              <w:r w:rsidRPr="00485F3A">
                <w:rPr>
                  <w:rFonts w:ascii="宋体" w:hAnsi="宋体" w:hint="eastAsia"/>
                  <w:kern w:val="0"/>
                  <w:sz w:val="18"/>
                  <w:szCs w:val="18"/>
                </w:rPr>
                <w:t>日</w:t>
              </w:r>
            </w:smartTag>
            <w:r w:rsidRPr="00485F3A">
              <w:rPr>
                <w:rFonts w:ascii="宋体" w:hAnsi="宋体" w:hint="eastAsia"/>
                <w:kern w:val="0"/>
                <w:sz w:val="18"/>
                <w:szCs w:val="18"/>
              </w:rPr>
              <w:t>起施行）第六十一条</w:t>
            </w:r>
            <w:r>
              <w:rPr>
                <w:rFonts w:ascii="宋体" w:hAnsi="宋体"/>
                <w:kern w:val="0"/>
                <w:sz w:val="18"/>
                <w:szCs w:val="18"/>
              </w:rPr>
              <w:t xml:space="preserve"> </w:t>
            </w:r>
            <w:r w:rsidRPr="00485F3A">
              <w:rPr>
                <w:rFonts w:ascii="宋体" w:hAnsi="宋体" w:hint="eastAsia"/>
                <w:kern w:val="0"/>
                <w:sz w:val="18"/>
                <w:szCs w:val="18"/>
              </w:rPr>
              <w:t>行政机关应当建立健全监督制度，通过核查</w:t>
            </w:r>
            <w:r>
              <w:rPr>
                <w:rFonts w:ascii="宋体" w:hAnsi="宋体" w:hint="eastAsia"/>
                <w:kern w:val="0"/>
                <w:sz w:val="18"/>
                <w:szCs w:val="18"/>
              </w:rPr>
              <w:t>反映被许可人从事行政许可事项活动情况的有关材料，履行监督责任。</w:t>
            </w:r>
          </w:p>
          <w:p w:rsidR="00583A98" w:rsidRPr="00485F3A" w:rsidRDefault="00583A98" w:rsidP="006F4BF1">
            <w:pPr>
              <w:adjustRightInd w:val="0"/>
              <w:snapToGrid w:val="0"/>
              <w:spacing w:line="220" w:lineRule="exact"/>
              <w:jc w:val="left"/>
              <w:rPr>
                <w:rFonts w:ascii="宋体"/>
                <w:kern w:val="0"/>
                <w:sz w:val="18"/>
                <w:szCs w:val="18"/>
              </w:rPr>
            </w:pPr>
            <w:r>
              <w:rPr>
                <w:rFonts w:ascii="宋体" w:hAnsi="宋体"/>
                <w:kern w:val="0"/>
                <w:sz w:val="18"/>
                <w:szCs w:val="18"/>
              </w:rPr>
              <w:t xml:space="preserve">   </w:t>
            </w:r>
          </w:p>
        </w:tc>
        <w:tc>
          <w:tcPr>
            <w:tcW w:w="428" w:type="pct"/>
            <w:vMerge w:val="restart"/>
            <w:vAlign w:val="center"/>
          </w:tcPr>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85F3A">
              <w:rPr>
                <w:rFonts w:ascii="宋体" w:hAnsi="宋体" w:hint="eastAsia"/>
                <w:kern w:val="0"/>
                <w:sz w:val="18"/>
                <w:szCs w:val="18"/>
              </w:rPr>
              <w:t>因不履行或不正确履行行政职责，有下列情形的，行政机关及相关工作人员应承担相应责任：</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85F3A">
              <w:rPr>
                <w:rFonts w:ascii="宋体" w:hAnsi="宋体"/>
                <w:kern w:val="0"/>
                <w:sz w:val="18"/>
                <w:szCs w:val="18"/>
              </w:rPr>
              <w:t>1.</w:t>
            </w:r>
            <w:r w:rsidRPr="00485F3A">
              <w:rPr>
                <w:rFonts w:ascii="宋体" w:hAnsi="宋体" w:hint="eastAsia"/>
                <w:kern w:val="0"/>
                <w:sz w:val="18"/>
                <w:szCs w:val="18"/>
              </w:rPr>
              <w:t>对符合审批条件的申请不予受理、或者不在法定期限内作出准予行政许可决定的。</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85F3A">
              <w:rPr>
                <w:rFonts w:ascii="宋体" w:hAnsi="宋体"/>
                <w:kern w:val="0"/>
                <w:sz w:val="18"/>
                <w:szCs w:val="18"/>
              </w:rPr>
              <w:t>2.</w:t>
            </w:r>
            <w:r w:rsidRPr="00485F3A">
              <w:rPr>
                <w:rFonts w:ascii="宋体" w:hAnsi="宋体" w:hint="eastAsia"/>
                <w:kern w:val="0"/>
                <w:sz w:val="18"/>
                <w:szCs w:val="18"/>
              </w:rPr>
              <w:t>对不符合审批条件的申请准予受理、准予行政许可或超越法定职权作出准予行政许可决定的。</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85F3A">
              <w:rPr>
                <w:rFonts w:ascii="宋体" w:hAnsi="宋体"/>
                <w:kern w:val="0"/>
                <w:sz w:val="18"/>
                <w:szCs w:val="18"/>
              </w:rPr>
              <w:t>3.</w:t>
            </w:r>
            <w:r w:rsidRPr="00485F3A">
              <w:rPr>
                <w:rFonts w:ascii="宋体" w:hAnsi="宋体" w:hint="eastAsia"/>
                <w:kern w:val="0"/>
                <w:sz w:val="18"/>
                <w:szCs w:val="18"/>
              </w:rPr>
              <w:t>不履行或不正确履行行政权力，造成严重后果的。</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85F3A">
              <w:rPr>
                <w:rFonts w:ascii="宋体" w:hAnsi="宋体"/>
                <w:kern w:val="0"/>
                <w:sz w:val="18"/>
                <w:szCs w:val="18"/>
              </w:rPr>
              <w:t>4.</w:t>
            </w:r>
            <w:r w:rsidRPr="00485F3A">
              <w:rPr>
                <w:rFonts w:ascii="宋体" w:hAnsi="宋体" w:hint="eastAsia"/>
                <w:kern w:val="0"/>
                <w:sz w:val="18"/>
                <w:szCs w:val="18"/>
              </w:rPr>
              <w:t>在审批过程中失职渎职，玩忽职守、滥用职权，为他人谋取不正当利益的。</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85F3A">
              <w:rPr>
                <w:rFonts w:ascii="宋体" w:hAnsi="宋体"/>
                <w:kern w:val="0"/>
                <w:sz w:val="18"/>
                <w:szCs w:val="18"/>
              </w:rPr>
              <w:t>5.</w:t>
            </w:r>
            <w:r w:rsidRPr="00485F3A">
              <w:rPr>
                <w:rFonts w:ascii="宋体" w:hAnsi="宋体" w:hint="eastAsia"/>
                <w:kern w:val="0"/>
                <w:sz w:val="18"/>
                <w:szCs w:val="18"/>
              </w:rPr>
              <w:t>腐败行为的。</w:t>
            </w:r>
          </w:p>
          <w:p w:rsidR="00583A98" w:rsidRPr="00485F3A" w:rsidRDefault="00583A98" w:rsidP="00E21CE5">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6.</w:t>
            </w:r>
            <w:r w:rsidRPr="00485F3A">
              <w:rPr>
                <w:rFonts w:ascii="宋体" w:hAnsi="宋体" w:hint="eastAsia"/>
                <w:kern w:val="0"/>
                <w:sz w:val="18"/>
                <w:szCs w:val="18"/>
              </w:rPr>
              <w:t>其他违反法律法规规章文件规定的行为。</w:t>
            </w:r>
          </w:p>
        </w:tc>
        <w:tc>
          <w:tcPr>
            <w:tcW w:w="1487" w:type="pct"/>
            <w:vMerge w:val="restart"/>
            <w:vAlign w:val="center"/>
          </w:tcPr>
          <w:p w:rsidR="00583A98" w:rsidRPr="001C3108" w:rsidRDefault="00583A98" w:rsidP="00DA41A6">
            <w:pPr>
              <w:adjustRightInd w:val="0"/>
              <w:snapToGrid w:val="0"/>
              <w:spacing w:line="240" w:lineRule="exact"/>
              <w:ind w:firstLineChars="200" w:firstLine="360"/>
              <w:jc w:val="left"/>
              <w:rPr>
                <w:rFonts w:ascii="宋体" w:hAnsi="宋体"/>
                <w:color w:val="000000"/>
                <w:kern w:val="0"/>
                <w:sz w:val="18"/>
                <w:szCs w:val="18"/>
              </w:rPr>
            </w:pPr>
            <w:r w:rsidRPr="001C3108">
              <w:rPr>
                <w:rFonts w:ascii="宋体" w:hAnsi="宋体"/>
                <w:color w:val="000000"/>
                <w:kern w:val="0"/>
                <w:sz w:val="18"/>
                <w:szCs w:val="18"/>
              </w:rPr>
              <w:t>1.</w:t>
            </w:r>
            <w:r w:rsidRPr="001C3108">
              <w:rPr>
                <w:rFonts w:ascii="宋体" w:hAnsi="宋体" w:hint="eastAsia"/>
                <w:color w:val="000000"/>
                <w:kern w:val="0"/>
                <w:sz w:val="18"/>
                <w:szCs w:val="18"/>
              </w:rPr>
              <w:t>【法规】《住房公积金管理条例》</w:t>
            </w:r>
            <w:r w:rsidRPr="001C3108">
              <w:rPr>
                <w:rFonts w:ascii="宋体" w:hAnsi="宋体" w:cs="Arial"/>
                <w:color w:val="000000"/>
                <w:sz w:val="18"/>
                <w:szCs w:val="18"/>
                <w:shd w:val="clear" w:color="auto" w:fill="FFFFFF"/>
              </w:rPr>
              <w:t>(</w:t>
            </w:r>
            <w:smartTag w:uri="urn:schemas-microsoft-com:office:smarttags" w:element="chsdate">
              <w:smartTagPr>
                <w:attr w:name="IsROCDate" w:val="False"/>
                <w:attr w:name="IsLunarDate" w:val="False"/>
                <w:attr w:name="Day" w:val="3"/>
                <w:attr w:name="Month" w:val="4"/>
                <w:attr w:name="Year" w:val="1999"/>
              </w:smartTagPr>
              <w:r w:rsidRPr="001C3108">
                <w:rPr>
                  <w:rFonts w:ascii="宋体" w:hAnsi="宋体" w:cs="Arial"/>
                  <w:color w:val="000000"/>
                  <w:sz w:val="18"/>
                  <w:szCs w:val="18"/>
                  <w:shd w:val="clear" w:color="auto" w:fill="FFFFFF"/>
                </w:rPr>
                <w:t>1999</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4</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w:t>
              </w:r>
            </w:smartTag>
            <w:r w:rsidRPr="001C3108">
              <w:rPr>
                <w:rFonts w:ascii="宋体" w:hAnsi="宋体" w:cs="Arial" w:hint="eastAsia"/>
                <w:color w:val="000000"/>
                <w:sz w:val="18"/>
                <w:szCs w:val="18"/>
                <w:shd w:val="clear" w:color="auto" w:fill="FFFFFF"/>
              </w:rPr>
              <w:t>发布。</w:t>
            </w:r>
            <w:smartTag w:uri="urn:schemas-microsoft-com:office:smarttags" w:element="chsdate">
              <w:smartTagPr>
                <w:attr w:name="IsROCDate" w:val="False"/>
                <w:attr w:name="IsLunarDate" w:val="False"/>
                <w:attr w:name="Day" w:val="24"/>
                <w:attr w:name="Month" w:val="3"/>
                <w:attr w:name="Year" w:val="2002"/>
              </w:smartTagPr>
              <w:r w:rsidRPr="001C3108">
                <w:rPr>
                  <w:rFonts w:ascii="宋体" w:hAnsi="宋体" w:cs="Arial"/>
                  <w:color w:val="000000"/>
                  <w:sz w:val="18"/>
                  <w:szCs w:val="18"/>
                  <w:shd w:val="clear" w:color="auto" w:fill="FFFFFF"/>
                </w:rPr>
                <w:t>2002</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24</w:t>
              </w:r>
              <w:r w:rsidRPr="001C3108">
                <w:rPr>
                  <w:rFonts w:ascii="宋体" w:hAnsi="宋体" w:cs="Arial" w:hint="eastAsia"/>
                  <w:color w:val="000000"/>
                  <w:sz w:val="18"/>
                  <w:szCs w:val="18"/>
                  <w:shd w:val="clear" w:color="auto" w:fill="FFFFFF"/>
                </w:rPr>
                <w:t>日</w:t>
              </w:r>
            </w:smartTag>
            <w:r w:rsidRPr="001C3108">
              <w:rPr>
                <w:rFonts w:ascii="宋体" w:hAnsi="宋体" w:hint="eastAsia"/>
                <w:color w:val="000000"/>
                <w:kern w:val="0"/>
                <w:sz w:val="18"/>
                <w:szCs w:val="18"/>
              </w:rPr>
              <w:t>国务院</w:t>
            </w:r>
            <w:r w:rsidRPr="001C3108">
              <w:rPr>
                <w:rFonts w:ascii="宋体" w:hAnsi="宋体" w:cs="Arial" w:hint="eastAsia"/>
                <w:color w:val="000000"/>
                <w:sz w:val="18"/>
                <w:szCs w:val="18"/>
                <w:shd w:val="clear" w:color="auto" w:fill="FFFFFF"/>
              </w:rPr>
              <w:t>令第</w:t>
            </w:r>
            <w:r w:rsidRPr="001C3108">
              <w:rPr>
                <w:rFonts w:ascii="宋体" w:hAnsi="宋体" w:cs="Arial"/>
                <w:color w:val="000000"/>
                <w:sz w:val="18"/>
                <w:szCs w:val="18"/>
                <w:shd w:val="clear" w:color="auto" w:fill="FFFFFF"/>
              </w:rPr>
              <w:t>350</w:t>
            </w:r>
            <w:r w:rsidRPr="001C3108">
              <w:rPr>
                <w:rFonts w:ascii="宋体" w:hAnsi="宋体" w:cs="Arial" w:hint="eastAsia"/>
                <w:color w:val="000000"/>
                <w:sz w:val="18"/>
                <w:szCs w:val="18"/>
                <w:shd w:val="clear" w:color="auto" w:fill="FFFFFF"/>
              </w:rPr>
              <w:t>号修订</w:t>
            </w:r>
            <w:r w:rsidRPr="001C3108">
              <w:rPr>
                <w:rFonts w:ascii="宋体" w:hAnsi="宋体" w:cs="Arial"/>
                <w:color w:val="000000"/>
                <w:sz w:val="18"/>
                <w:szCs w:val="18"/>
                <w:shd w:val="clear" w:color="auto" w:fill="FFFFFF"/>
              </w:rPr>
              <w:t>)</w:t>
            </w:r>
            <w:r w:rsidRPr="001C3108">
              <w:rPr>
                <w:rFonts w:ascii="宋体" w:hAnsi="宋体" w:hint="eastAsia"/>
                <w:color w:val="000000"/>
                <w:kern w:val="0"/>
                <w:sz w:val="18"/>
                <w:szCs w:val="18"/>
              </w:rPr>
              <w:t>第四十条</w:t>
            </w:r>
            <w:r>
              <w:rPr>
                <w:rFonts w:ascii="宋体" w:hAnsi="宋体"/>
                <w:color w:val="000000"/>
                <w:kern w:val="0"/>
                <w:sz w:val="18"/>
                <w:szCs w:val="18"/>
              </w:rPr>
              <w:t xml:space="preserve"> </w:t>
            </w:r>
            <w:r w:rsidRPr="001C3108">
              <w:rPr>
                <w:rFonts w:ascii="宋体" w:hAnsi="宋体" w:hint="eastAsia"/>
                <w:color w:val="000000"/>
                <w:kern w:val="0"/>
                <w:sz w:val="18"/>
                <w:szCs w:val="18"/>
              </w:rPr>
              <w:t>住房公积金管理中心违反本条例规定，有下列行为之一的，由国务院建设行政主管部门或者省、自治区人民政府建设行政主管部门依据管理职权，责令限期改正</w:t>
            </w:r>
            <w:r w:rsidRPr="001C3108">
              <w:rPr>
                <w:rFonts w:ascii="宋体" w:hAnsi="宋体"/>
                <w:color w:val="000000"/>
                <w:kern w:val="0"/>
                <w:sz w:val="18"/>
                <w:szCs w:val="18"/>
              </w:rPr>
              <w:t>;</w:t>
            </w:r>
            <w:r w:rsidRPr="001C3108">
              <w:rPr>
                <w:rFonts w:ascii="宋体" w:hAnsi="宋体" w:hint="eastAsia"/>
                <w:color w:val="000000"/>
                <w:kern w:val="0"/>
                <w:sz w:val="18"/>
                <w:szCs w:val="18"/>
              </w:rPr>
              <w:t>对负有责任的主管人员和其他直接责任人员，依法给予行政处分</w:t>
            </w:r>
            <w:r w:rsidRPr="001C3108">
              <w:rPr>
                <w:rFonts w:ascii="宋体" w:hAnsi="宋体"/>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hAnsi="宋体"/>
                <w:color w:val="000000"/>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一</w:t>
            </w:r>
            <w:r w:rsidRPr="001C3108">
              <w:rPr>
                <w:rFonts w:ascii="宋体" w:hAnsi="宋体"/>
                <w:color w:val="000000"/>
                <w:kern w:val="0"/>
                <w:sz w:val="18"/>
                <w:szCs w:val="18"/>
              </w:rPr>
              <w:t>)</w:t>
            </w:r>
            <w:r w:rsidRPr="001C3108">
              <w:rPr>
                <w:rFonts w:ascii="宋体" w:hAnsi="宋体" w:hint="eastAsia"/>
                <w:color w:val="000000"/>
                <w:kern w:val="0"/>
                <w:sz w:val="18"/>
                <w:szCs w:val="18"/>
              </w:rPr>
              <w:t>未按照规定设立住房公积金专户的</w:t>
            </w:r>
            <w:r w:rsidRPr="001C3108">
              <w:rPr>
                <w:rFonts w:ascii="宋体" w:hAnsi="宋体"/>
                <w:color w:val="000000"/>
                <w:kern w:val="0"/>
                <w:sz w:val="18"/>
                <w:szCs w:val="18"/>
              </w:rPr>
              <w:t>;</w:t>
            </w:r>
          </w:p>
          <w:p w:rsidR="00583A98" w:rsidRPr="00AD777A" w:rsidRDefault="00583A98" w:rsidP="00DA41A6">
            <w:pPr>
              <w:adjustRightInd w:val="0"/>
              <w:snapToGrid w:val="0"/>
              <w:spacing w:line="240" w:lineRule="exact"/>
              <w:ind w:firstLineChars="200" w:firstLine="360"/>
              <w:jc w:val="left"/>
              <w:rPr>
                <w:rFonts w:ascii="宋体" w:hAnsi="宋体"/>
                <w:color w:val="000000"/>
                <w:spacing w:val="-8"/>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二</w:t>
            </w:r>
            <w:r w:rsidRPr="001C3108">
              <w:rPr>
                <w:rFonts w:ascii="宋体" w:hAnsi="宋体"/>
                <w:color w:val="000000"/>
                <w:kern w:val="0"/>
                <w:sz w:val="18"/>
                <w:szCs w:val="18"/>
              </w:rPr>
              <w:t>)</w:t>
            </w:r>
            <w:r w:rsidRPr="001C3108">
              <w:rPr>
                <w:rFonts w:ascii="宋体" w:hAnsi="宋体" w:hint="eastAsia"/>
                <w:color w:val="000000"/>
                <w:kern w:val="0"/>
                <w:sz w:val="18"/>
                <w:szCs w:val="18"/>
              </w:rPr>
              <w:t>未按照规定审批</w:t>
            </w:r>
            <w:r w:rsidRPr="00AD777A">
              <w:rPr>
                <w:rFonts w:ascii="宋体" w:hAnsi="宋体" w:hint="eastAsia"/>
                <w:color w:val="000000"/>
                <w:spacing w:val="-8"/>
                <w:kern w:val="0"/>
                <w:sz w:val="18"/>
                <w:szCs w:val="18"/>
              </w:rPr>
              <w:t>职工提取、使用住房公积金的</w:t>
            </w:r>
            <w:r w:rsidRPr="00AD777A">
              <w:rPr>
                <w:rFonts w:ascii="宋体" w:hAnsi="宋体"/>
                <w:color w:val="000000"/>
                <w:spacing w:val="-8"/>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hAnsi="宋体"/>
                <w:color w:val="000000"/>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三</w:t>
            </w:r>
            <w:r w:rsidRPr="001C3108">
              <w:rPr>
                <w:rFonts w:ascii="宋体" w:hAnsi="宋体"/>
                <w:color w:val="000000"/>
                <w:kern w:val="0"/>
                <w:sz w:val="18"/>
                <w:szCs w:val="18"/>
              </w:rPr>
              <w:t>)</w:t>
            </w:r>
            <w:r w:rsidRPr="001C3108">
              <w:rPr>
                <w:rFonts w:ascii="宋体" w:hAnsi="宋体" w:hint="eastAsia"/>
                <w:color w:val="000000"/>
                <w:kern w:val="0"/>
                <w:sz w:val="18"/>
                <w:szCs w:val="18"/>
              </w:rPr>
              <w:t>未按照规定使用住房公积金增值收益的</w:t>
            </w:r>
            <w:r w:rsidRPr="001C3108">
              <w:rPr>
                <w:rFonts w:ascii="宋体" w:hAnsi="宋体"/>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hAnsi="宋体"/>
                <w:color w:val="000000"/>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四</w:t>
            </w:r>
            <w:r w:rsidRPr="001C3108">
              <w:rPr>
                <w:rFonts w:ascii="宋体" w:hAnsi="宋体"/>
                <w:color w:val="000000"/>
                <w:kern w:val="0"/>
                <w:sz w:val="18"/>
                <w:szCs w:val="18"/>
              </w:rPr>
              <w:t>)</w:t>
            </w:r>
            <w:r w:rsidRPr="001C3108">
              <w:rPr>
                <w:rFonts w:ascii="宋体" w:hAnsi="宋体" w:hint="eastAsia"/>
                <w:color w:val="000000"/>
                <w:kern w:val="0"/>
                <w:sz w:val="18"/>
                <w:szCs w:val="18"/>
              </w:rPr>
              <w:t>委托住房公积金管理委员会指定的银行以外的机构办理住房公积金金融业务的</w:t>
            </w:r>
            <w:r w:rsidRPr="001C3108">
              <w:rPr>
                <w:rFonts w:ascii="宋体" w:hAnsi="宋体"/>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hAnsi="宋体"/>
                <w:color w:val="000000"/>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五</w:t>
            </w:r>
            <w:r w:rsidRPr="001C3108">
              <w:rPr>
                <w:rFonts w:ascii="宋体" w:hAnsi="宋体"/>
                <w:color w:val="000000"/>
                <w:kern w:val="0"/>
                <w:sz w:val="18"/>
                <w:szCs w:val="18"/>
              </w:rPr>
              <w:t>)</w:t>
            </w:r>
            <w:r w:rsidRPr="001C3108">
              <w:rPr>
                <w:rFonts w:ascii="宋体" w:hAnsi="宋体" w:hint="eastAsia"/>
                <w:color w:val="000000"/>
                <w:kern w:val="0"/>
                <w:sz w:val="18"/>
                <w:szCs w:val="18"/>
              </w:rPr>
              <w:t>未建立职工住房公积金明细账的</w:t>
            </w:r>
            <w:r w:rsidRPr="001C3108">
              <w:rPr>
                <w:rFonts w:ascii="宋体" w:hAnsi="宋体"/>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hAnsi="宋体"/>
                <w:color w:val="000000"/>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六</w:t>
            </w:r>
            <w:r w:rsidRPr="001C3108">
              <w:rPr>
                <w:rFonts w:ascii="宋体" w:hAnsi="宋体"/>
                <w:color w:val="000000"/>
                <w:kern w:val="0"/>
                <w:sz w:val="18"/>
                <w:szCs w:val="18"/>
              </w:rPr>
              <w:t>)</w:t>
            </w:r>
            <w:r w:rsidRPr="001C3108">
              <w:rPr>
                <w:rFonts w:ascii="宋体" w:hAnsi="宋体" w:hint="eastAsia"/>
                <w:color w:val="000000"/>
                <w:kern w:val="0"/>
                <w:sz w:val="18"/>
                <w:szCs w:val="18"/>
              </w:rPr>
              <w:t>未为缴存住房公积金的职工发放缴存住房公积金的有效凭证的</w:t>
            </w:r>
            <w:r w:rsidRPr="001C3108">
              <w:rPr>
                <w:rFonts w:ascii="宋体" w:hAnsi="宋体"/>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color w:val="000000"/>
                <w:kern w:val="0"/>
                <w:sz w:val="18"/>
                <w:szCs w:val="18"/>
              </w:rPr>
            </w:pPr>
            <w:r w:rsidRPr="001C3108">
              <w:rPr>
                <w:rFonts w:ascii="宋体" w:hAnsi="宋体"/>
                <w:color w:val="000000"/>
                <w:kern w:val="0"/>
                <w:sz w:val="18"/>
                <w:szCs w:val="18"/>
              </w:rPr>
              <w:t>(</w:t>
            </w:r>
            <w:r w:rsidRPr="001C3108">
              <w:rPr>
                <w:rFonts w:ascii="宋体" w:hAnsi="宋体" w:hint="eastAsia"/>
                <w:color w:val="000000"/>
                <w:kern w:val="0"/>
                <w:sz w:val="18"/>
                <w:szCs w:val="18"/>
              </w:rPr>
              <w:t>七</w:t>
            </w:r>
            <w:r w:rsidRPr="001C3108">
              <w:rPr>
                <w:rFonts w:ascii="宋体" w:hAnsi="宋体"/>
                <w:color w:val="000000"/>
                <w:kern w:val="0"/>
                <w:sz w:val="18"/>
                <w:szCs w:val="18"/>
              </w:rPr>
              <w:t>)</w:t>
            </w:r>
            <w:r w:rsidRPr="001C3108">
              <w:rPr>
                <w:rFonts w:ascii="宋体" w:hAnsi="宋体" w:hint="eastAsia"/>
                <w:color w:val="000000"/>
                <w:kern w:val="0"/>
                <w:sz w:val="18"/>
                <w:szCs w:val="18"/>
              </w:rPr>
              <w:t>未按照规定用住房公积金购买国债的。</w:t>
            </w:r>
          </w:p>
          <w:p w:rsidR="00583A98" w:rsidRPr="001C3108" w:rsidRDefault="00583A98" w:rsidP="00DA41A6">
            <w:pPr>
              <w:adjustRightInd w:val="0"/>
              <w:snapToGrid w:val="0"/>
              <w:spacing w:line="240" w:lineRule="exact"/>
              <w:ind w:firstLineChars="200" w:firstLine="360"/>
              <w:jc w:val="left"/>
              <w:rPr>
                <w:rFonts w:ascii="宋体"/>
                <w:color w:val="000000"/>
                <w:kern w:val="0"/>
                <w:sz w:val="18"/>
                <w:szCs w:val="18"/>
              </w:rPr>
            </w:pPr>
            <w:r w:rsidRPr="001C3108">
              <w:rPr>
                <w:rFonts w:ascii="宋体" w:hAnsi="宋体"/>
                <w:color w:val="000000"/>
                <w:kern w:val="0"/>
                <w:sz w:val="18"/>
                <w:szCs w:val="18"/>
              </w:rPr>
              <w:t>2.</w:t>
            </w:r>
            <w:r w:rsidRPr="001C3108">
              <w:rPr>
                <w:rFonts w:ascii="宋体" w:hAnsi="宋体" w:hint="eastAsia"/>
                <w:color w:val="000000"/>
                <w:kern w:val="0"/>
                <w:sz w:val="18"/>
                <w:szCs w:val="18"/>
              </w:rPr>
              <w:t>同</w:t>
            </w:r>
            <w:r w:rsidRPr="001C3108">
              <w:rPr>
                <w:rFonts w:ascii="宋体" w:hAnsi="宋体"/>
                <w:color w:val="000000"/>
                <w:kern w:val="0"/>
                <w:sz w:val="18"/>
                <w:szCs w:val="18"/>
              </w:rPr>
              <w:t>1</w:t>
            </w:r>
            <w:r w:rsidRPr="001C3108">
              <w:rPr>
                <w:rFonts w:ascii="宋体" w:hAnsi="宋体" w:hint="eastAsia"/>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color w:val="000000"/>
                <w:kern w:val="0"/>
                <w:sz w:val="18"/>
                <w:szCs w:val="18"/>
              </w:rPr>
            </w:pPr>
            <w:r w:rsidRPr="001C3108">
              <w:rPr>
                <w:rFonts w:ascii="宋体" w:hAnsi="宋体"/>
                <w:color w:val="000000"/>
                <w:kern w:val="0"/>
                <w:sz w:val="18"/>
                <w:szCs w:val="18"/>
              </w:rPr>
              <w:t>3.</w:t>
            </w:r>
            <w:r w:rsidRPr="001C3108">
              <w:rPr>
                <w:rFonts w:ascii="宋体" w:hAnsi="宋体" w:hint="eastAsia"/>
                <w:color w:val="000000"/>
                <w:kern w:val="0"/>
                <w:sz w:val="18"/>
                <w:szCs w:val="18"/>
              </w:rPr>
              <w:t>同</w:t>
            </w:r>
            <w:r w:rsidRPr="001C3108">
              <w:rPr>
                <w:rFonts w:ascii="宋体" w:hAnsi="宋体"/>
                <w:color w:val="000000"/>
                <w:kern w:val="0"/>
                <w:sz w:val="18"/>
                <w:szCs w:val="18"/>
              </w:rPr>
              <w:t>1</w:t>
            </w:r>
            <w:r w:rsidRPr="001C3108">
              <w:rPr>
                <w:rFonts w:ascii="宋体" w:hAnsi="宋体" w:hint="eastAsia"/>
                <w:color w:val="000000"/>
                <w:kern w:val="0"/>
                <w:sz w:val="18"/>
                <w:szCs w:val="18"/>
              </w:rPr>
              <w:t>。</w:t>
            </w:r>
          </w:p>
          <w:p w:rsidR="00583A98" w:rsidRPr="001C3108" w:rsidRDefault="00583A98" w:rsidP="00DA41A6">
            <w:pPr>
              <w:adjustRightInd w:val="0"/>
              <w:snapToGrid w:val="0"/>
              <w:spacing w:line="240" w:lineRule="exact"/>
              <w:ind w:firstLineChars="200" w:firstLine="360"/>
              <w:jc w:val="left"/>
              <w:rPr>
                <w:rFonts w:ascii="宋体"/>
                <w:color w:val="000000"/>
                <w:kern w:val="0"/>
                <w:sz w:val="18"/>
                <w:szCs w:val="18"/>
              </w:rPr>
            </w:pPr>
            <w:r w:rsidRPr="001C3108">
              <w:rPr>
                <w:rFonts w:ascii="宋体" w:hAnsi="宋体"/>
                <w:color w:val="000000"/>
                <w:kern w:val="0"/>
                <w:sz w:val="18"/>
                <w:szCs w:val="18"/>
              </w:rPr>
              <w:t>4.</w:t>
            </w:r>
            <w:r w:rsidRPr="001C3108">
              <w:rPr>
                <w:rFonts w:ascii="宋体" w:hAnsi="宋体" w:hint="eastAsia"/>
                <w:color w:val="000000"/>
                <w:kern w:val="0"/>
                <w:sz w:val="18"/>
                <w:szCs w:val="18"/>
              </w:rPr>
              <w:t>【法规】《住房公积金管理条例》</w:t>
            </w:r>
            <w:r w:rsidRPr="001C3108">
              <w:rPr>
                <w:rFonts w:ascii="宋体" w:hAnsi="宋体"/>
                <w:color w:val="000000"/>
                <w:kern w:val="0"/>
                <w:sz w:val="18"/>
                <w:szCs w:val="18"/>
              </w:rPr>
              <w:t>(</w:t>
            </w:r>
            <w:r w:rsidRPr="001C3108">
              <w:rPr>
                <w:rFonts w:ascii="宋体" w:hAnsi="宋体" w:hint="eastAsia"/>
                <w:color w:val="000000"/>
                <w:kern w:val="0"/>
                <w:sz w:val="18"/>
                <w:szCs w:val="18"/>
              </w:rPr>
              <w:t>国务院令第</w:t>
            </w:r>
            <w:r w:rsidRPr="001C3108">
              <w:rPr>
                <w:rFonts w:ascii="宋体" w:hAnsi="宋体"/>
                <w:color w:val="000000"/>
                <w:kern w:val="0"/>
                <w:sz w:val="18"/>
                <w:szCs w:val="18"/>
              </w:rPr>
              <w:t>350</w:t>
            </w:r>
            <w:r w:rsidRPr="001C3108">
              <w:rPr>
                <w:rFonts w:ascii="宋体" w:hAnsi="宋体" w:hint="eastAsia"/>
                <w:color w:val="000000"/>
                <w:kern w:val="0"/>
                <w:sz w:val="18"/>
                <w:szCs w:val="18"/>
              </w:rPr>
              <w:t>号</w:t>
            </w:r>
            <w:r w:rsidRPr="001C3108">
              <w:rPr>
                <w:rFonts w:ascii="宋体" w:hAnsi="宋体"/>
                <w:color w:val="000000"/>
                <w:kern w:val="0"/>
                <w:sz w:val="18"/>
                <w:szCs w:val="18"/>
              </w:rPr>
              <w:t>)</w:t>
            </w:r>
            <w:r w:rsidRPr="001C3108">
              <w:rPr>
                <w:rFonts w:ascii="宋体" w:hAnsi="宋体" w:cs="Arial"/>
                <w:color w:val="000000"/>
                <w:sz w:val="18"/>
                <w:szCs w:val="18"/>
                <w:shd w:val="clear" w:color="auto" w:fill="FFFFFF"/>
              </w:rPr>
              <w:t xml:space="preserve"> (</w:t>
            </w:r>
            <w:smartTag w:uri="urn:schemas-microsoft-com:office:smarttags" w:element="chsdate">
              <w:smartTagPr>
                <w:attr w:name="IsROCDate" w:val="False"/>
                <w:attr w:name="IsLunarDate" w:val="False"/>
                <w:attr w:name="Day" w:val="3"/>
                <w:attr w:name="Month" w:val="4"/>
                <w:attr w:name="Year" w:val="1999"/>
              </w:smartTagPr>
              <w:r w:rsidRPr="001C3108">
                <w:rPr>
                  <w:rFonts w:ascii="宋体" w:hAnsi="宋体" w:cs="Arial"/>
                  <w:color w:val="000000"/>
                  <w:sz w:val="18"/>
                  <w:szCs w:val="18"/>
                  <w:shd w:val="clear" w:color="auto" w:fill="FFFFFF"/>
                </w:rPr>
                <w:t>1999</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4</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w:t>
              </w:r>
            </w:smartTag>
            <w:r w:rsidRPr="001C3108">
              <w:rPr>
                <w:rFonts w:ascii="宋体" w:hAnsi="宋体" w:cs="Arial" w:hint="eastAsia"/>
                <w:color w:val="000000"/>
                <w:sz w:val="18"/>
                <w:szCs w:val="18"/>
                <w:shd w:val="clear" w:color="auto" w:fill="FFFFFF"/>
              </w:rPr>
              <w:t>发布。</w:t>
            </w:r>
            <w:smartTag w:uri="urn:schemas-microsoft-com:office:smarttags" w:element="chsdate">
              <w:smartTagPr>
                <w:attr w:name="IsROCDate" w:val="False"/>
                <w:attr w:name="IsLunarDate" w:val="False"/>
                <w:attr w:name="Day" w:val="24"/>
                <w:attr w:name="Month" w:val="3"/>
                <w:attr w:name="Year" w:val="2002"/>
              </w:smartTagPr>
              <w:r w:rsidRPr="001C3108">
                <w:rPr>
                  <w:rFonts w:ascii="宋体" w:hAnsi="宋体" w:cs="Arial"/>
                  <w:color w:val="000000"/>
                  <w:sz w:val="18"/>
                  <w:szCs w:val="18"/>
                  <w:shd w:val="clear" w:color="auto" w:fill="FFFFFF"/>
                </w:rPr>
                <w:t>2002</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24</w:t>
              </w:r>
              <w:r w:rsidRPr="001C3108">
                <w:rPr>
                  <w:rFonts w:ascii="宋体" w:hAnsi="宋体" w:cs="Arial" w:hint="eastAsia"/>
                  <w:color w:val="000000"/>
                  <w:sz w:val="18"/>
                  <w:szCs w:val="18"/>
                  <w:shd w:val="clear" w:color="auto" w:fill="FFFFFF"/>
                </w:rPr>
                <w:t>日</w:t>
              </w:r>
            </w:smartTag>
            <w:r w:rsidRPr="001C3108">
              <w:rPr>
                <w:rFonts w:ascii="宋体" w:hAnsi="宋体" w:hint="eastAsia"/>
                <w:color w:val="000000"/>
                <w:kern w:val="0"/>
                <w:sz w:val="18"/>
                <w:szCs w:val="18"/>
              </w:rPr>
              <w:t>国务院</w:t>
            </w:r>
            <w:r w:rsidRPr="001C3108">
              <w:rPr>
                <w:rFonts w:ascii="宋体" w:hAnsi="宋体" w:cs="Arial" w:hint="eastAsia"/>
                <w:color w:val="000000"/>
                <w:sz w:val="18"/>
                <w:szCs w:val="18"/>
                <w:shd w:val="clear" w:color="auto" w:fill="FFFFFF"/>
              </w:rPr>
              <w:t>令第</w:t>
            </w:r>
            <w:r w:rsidRPr="001C3108">
              <w:rPr>
                <w:rFonts w:ascii="宋体" w:hAnsi="宋体" w:cs="Arial"/>
                <w:color w:val="000000"/>
                <w:sz w:val="18"/>
                <w:szCs w:val="18"/>
                <w:shd w:val="clear" w:color="auto" w:fill="FFFFFF"/>
              </w:rPr>
              <w:t>350</w:t>
            </w:r>
            <w:r w:rsidRPr="001C3108">
              <w:rPr>
                <w:rFonts w:ascii="宋体" w:hAnsi="宋体" w:cs="Arial" w:hint="eastAsia"/>
                <w:color w:val="000000"/>
                <w:sz w:val="18"/>
                <w:szCs w:val="18"/>
                <w:shd w:val="clear" w:color="auto" w:fill="FFFFFF"/>
              </w:rPr>
              <w:t>号修订</w:t>
            </w:r>
            <w:r w:rsidRPr="001C3108">
              <w:rPr>
                <w:rFonts w:ascii="宋体" w:hAnsi="宋体" w:cs="Arial"/>
                <w:color w:val="000000"/>
                <w:sz w:val="18"/>
                <w:szCs w:val="18"/>
                <w:shd w:val="clear" w:color="auto" w:fill="FFFFFF"/>
              </w:rPr>
              <w:t>)</w:t>
            </w:r>
            <w:r w:rsidRPr="001C3108">
              <w:rPr>
                <w:rFonts w:ascii="宋体" w:hAnsi="宋体" w:hint="eastAsia"/>
                <w:color w:val="000000"/>
                <w:kern w:val="0"/>
                <w:sz w:val="18"/>
                <w:szCs w:val="18"/>
              </w:rPr>
              <w:t>第四十四条</w:t>
            </w:r>
            <w:r w:rsidRPr="001C3108">
              <w:rPr>
                <w:rFonts w:ascii="宋体" w:hAnsi="宋体"/>
                <w:color w:val="000000"/>
                <w:kern w:val="0"/>
                <w:sz w:val="18"/>
                <w:szCs w:val="18"/>
              </w:rPr>
              <w:t xml:space="preserve"> </w:t>
            </w:r>
            <w:r w:rsidRPr="001C3108">
              <w:rPr>
                <w:rFonts w:ascii="宋体" w:hAnsi="宋体" w:hint="eastAsia"/>
                <w:color w:val="000000"/>
                <w:kern w:val="0"/>
                <w:sz w:val="18"/>
                <w:szCs w:val="18"/>
              </w:rPr>
              <w:t>国家机关工作人员在住房公积金监督管理工作中滥用职权、玩忽职守、徇私舞弊，构成犯罪的，依法追究刑事责任</w:t>
            </w:r>
            <w:r w:rsidRPr="001C3108">
              <w:rPr>
                <w:rFonts w:ascii="宋体" w:hAnsi="宋体"/>
                <w:color w:val="000000"/>
                <w:kern w:val="0"/>
                <w:sz w:val="18"/>
                <w:szCs w:val="18"/>
              </w:rPr>
              <w:t>;</w:t>
            </w:r>
            <w:r w:rsidRPr="001C3108">
              <w:rPr>
                <w:rFonts w:ascii="宋体" w:hAnsi="宋体" w:hint="eastAsia"/>
                <w:color w:val="000000"/>
                <w:kern w:val="0"/>
                <w:sz w:val="18"/>
                <w:szCs w:val="18"/>
              </w:rPr>
              <w:t>尚不构成犯罪的，依法给予行政处分。</w:t>
            </w:r>
          </w:p>
          <w:p w:rsidR="00583A98" w:rsidRPr="001C3108" w:rsidRDefault="00583A98" w:rsidP="00DA41A6">
            <w:pPr>
              <w:adjustRightInd w:val="0"/>
              <w:snapToGrid w:val="0"/>
              <w:spacing w:line="240" w:lineRule="exact"/>
              <w:ind w:firstLineChars="200" w:firstLine="360"/>
              <w:jc w:val="left"/>
              <w:rPr>
                <w:rFonts w:ascii="宋体"/>
                <w:color w:val="000000"/>
                <w:kern w:val="0"/>
                <w:sz w:val="18"/>
                <w:szCs w:val="18"/>
              </w:rPr>
            </w:pPr>
            <w:r w:rsidRPr="001C3108">
              <w:rPr>
                <w:rFonts w:ascii="宋体" w:hAnsi="宋体"/>
                <w:color w:val="000000"/>
                <w:kern w:val="0"/>
                <w:sz w:val="18"/>
                <w:szCs w:val="18"/>
              </w:rPr>
              <w:t>5.</w:t>
            </w:r>
            <w:r w:rsidRPr="001C3108">
              <w:rPr>
                <w:rFonts w:ascii="宋体" w:hAnsi="宋体" w:hint="eastAsia"/>
                <w:color w:val="000000"/>
                <w:kern w:val="0"/>
                <w:sz w:val="18"/>
                <w:szCs w:val="18"/>
              </w:rPr>
              <w:t>【法规】《住房公积金管理条例》</w:t>
            </w:r>
            <w:r w:rsidRPr="001C3108">
              <w:rPr>
                <w:rFonts w:ascii="宋体" w:hAnsi="宋体" w:cs="Arial"/>
                <w:color w:val="000000"/>
                <w:sz w:val="18"/>
                <w:szCs w:val="18"/>
                <w:shd w:val="clear" w:color="auto" w:fill="FFFFFF"/>
              </w:rPr>
              <w:t>(</w:t>
            </w:r>
            <w:smartTag w:uri="urn:schemas-microsoft-com:office:smarttags" w:element="chsdate">
              <w:smartTagPr>
                <w:attr w:name="IsROCDate" w:val="False"/>
                <w:attr w:name="IsLunarDate" w:val="False"/>
                <w:attr w:name="Day" w:val="3"/>
                <w:attr w:name="Month" w:val="4"/>
                <w:attr w:name="Year" w:val="1999"/>
              </w:smartTagPr>
              <w:r w:rsidRPr="001C3108">
                <w:rPr>
                  <w:rFonts w:ascii="宋体" w:hAnsi="宋体" w:cs="Arial"/>
                  <w:color w:val="000000"/>
                  <w:sz w:val="18"/>
                  <w:szCs w:val="18"/>
                  <w:shd w:val="clear" w:color="auto" w:fill="FFFFFF"/>
                </w:rPr>
                <w:t>1999</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4</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w:t>
              </w:r>
            </w:smartTag>
            <w:r w:rsidRPr="001C3108">
              <w:rPr>
                <w:rFonts w:ascii="宋体" w:hAnsi="宋体" w:cs="Arial" w:hint="eastAsia"/>
                <w:color w:val="000000"/>
                <w:sz w:val="18"/>
                <w:szCs w:val="18"/>
                <w:shd w:val="clear" w:color="auto" w:fill="FFFFFF"/>
              </w:rPr>
              <w:t>发布。</w:t>
            </w:r>
            <w:smartTag w:uri="urn:schemas-microsoft-com:office:smarttags" w:element="chsdate">
              <w:smartTagPr>
                <w:attr w:name="IsROCDate" w:val="False"/>
                <w:attr w:name="IsLunarDate" w:val="False"/>
                <w:attr w:name="Day" w:val="24"/>
                <w:attr w:name="Month" w:val="3"/>
                <w:attr w:name="Year" w:val="2002"/>
              </w:smartTagPr>
              <w:r w:rsidRPr="001C3108">
                <w:rPr>
                  <w:rFonts w:ascii="宋体" w:hAnsi="宋体" w:cs="Arial"/>
                  <w:color w:val="000000"/>
                  <w:sz w:val="18"/>
                  <w:szCs w:val="18"/>
                  <w:shd w:val="clear" w:color="auto" w:fill="FFFFFF"/>
                </w:rPr>
                <w:t>2002</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24</w:t>
              </w:r>
              <w:r w:rsidRPr="001C3108">
                <w:rPr>
                  <w:rFonts w:ascii="宋体" w:hAnsi="宋体" w:cs="Arial" w:hint="eastAsia"/>
                  <w:color w:val="000000"/>
                  <w:sz w:val="18"/>
                  <w:szCs w:val="18"/>
                  <w:shd w:val="clear" w:color="auto" w:fill="FFFFFF"/>
                </w:rPr>
                <w:t>日</w:t>
              </w:r>
            </w:smartTag>
            <w:r w:rsidRPr="001C3108">
              <w:rPr>
                <w:rFonts w:ascii="宋体" w:hAnsi="宋体" w:hint="eastAsia"/>
                <w:color w:val="000000"/>
                <w:kern w:val="0"/>
                <w:sz w:val="18"/>
                <w:szCs w:val="18"/>
              </w:rPr>
              <w:t>国务院</w:t>
            </w:r>
            <w:r w:rsidRPr="001C3108">
              <w:rPr>
                <w:rFonts w:ascii="宋体" w:hAnsi="宋体" w:cs="Arial" w:hint="eastAsia"/>
                <w:color w:val="000000"/>
                <w:sz w:val="18"/>
                <w:szCs w:val="18"/>
                <w:shd w:val="clear" w:color="auto" w:fill="FFFFFF"/>
              </w:rPr>
              <w:t>令第</w:t>
            </w:r>
            <w:r w:rsidRPr="001C3108">
              <w:rPr>
                <w:rFonts w:ascii="宋体" w:hAnsi="宋体" w:cs="Arial"/>
                <w:color w:val="000000"/>
                <w:sz w:val="18"/>
                <w:szCs w:val="18"/>
                <w:shd w:val="clear" w:color="auto" w:fill="FFFFFF"/>
              </w:rPr>
              <w:t>350</w:t>
            </w:r>
            <w:r w:rsidRPr="001C3108">
              <w:rPr>
                <w:rFonts w:ascii="宋体" w:hAnsi="宋体" w:cs="Arial" w:hint="eastAsia"/>
                <w:color w:val="000000"/>
                <w:sz w:val="18"/>
                <w:szCs w:val="18"/>
                <w:shd w:val="clear" w:color="auto" w:fill="FFFFFF"/>
              </w:rPr>
              <w:t>号修订</w:t>
            </w:r>
            <w:r w:rsidRPr="001C3108">
              <w:rPr>
                <w:rFonts w:ascii="宋体" w:hAnsi="宋体" w:cs="Arial"/>
                <w:color w:val="000000"/>
                <w:sz w:val="18"/>
                <w:szCs w:val="18"/>
                <w:shd w:val="clear" w:color="auto" w:fill="FFFFFF"/>
              </w:rPr>
              <w:t>)</w:t>
            </w:r>
            <w:r w:rsidRPr="001C3108">
              <w:rPr>
                <w:rFonts w:ascii="宋体" w:hAnsi="宋体"/>
                <w:color w:val="000000"/>
                <w:kern w:val="0"/>
                <w:sz w:val="18"/>
                <w:szCs w:val="18"/>
              </w:rPr>
              <w:t xml:space="preserve">   </w:t>
            </w:r>
            <w:r w:rsidRPr="001C3108">
              <w:rPr>
                <w:rFonts w:ascii="宋体" w:hAnsi="宋体" w:hint="eastAsia"/>
                <w:color w:val="000000"/>
                <w:kern w:val="0"/>
                <w:sz w:val="18"/>
                <w:szCs w:val="18"/>
              </w:rPr>
              <w:t>第四十一条</w:t>
            </w:r>
            <w:r>
              <w:rPr>
                <w:rFonts w:ascii="宋体" w:hAnsi="宋体"/>
                <w:color w:val="000000"/>
                <w:kern w:val="0"/>
                <w:sz w:val="18"/>
                <w:szCs w:val="18"/>
              </w:rPr>
              <w:t xml:space="preserve"> </w:t>
            </w:r>
            <w:r w:rsidRPr="001C3108">
              <w:rPr>
                <w:rFonts w:ascii="宋体" w:hAnsi="宋体" w:hint="eastAsia"/>
                <w:color w:val="000000"/>
                <w:kern w:val="0"/>
                <w:sz w:val="18"/>
                <w:szCs w:val="18"/>
              </w:rPr>
              <w:t>违反本条例规定，挪用住房公积金的，由国务院建设行政主管部门或省、自治区人民政府建设行政主管部门依据管理职权追回挪用的住房公积金，没收违法所得</w:t>
            </w:r>
            <w:r w:rsidRPr="001C3108">
              <w:rPr>
                <w:rFonts w:ascii="宋体" w:hAnsi="宋体"/>
                <w:color w:val="000000"/>
                <w:kern w:val="0"/>
                <w:sz w:val="18"/>
                <w:szCs w:val="18"/>
              </w:rPr>
              <w:t>;</w:t>
            </w:r>
            <w:r w:rsidRPr="001C3108">
              <w:rPr>
                <w:rFonts w:ascii="宋体" w:hAnsi="宋体" w:hint="eastAsia"/>
                <w:color w:val="000000"/>
                <w:kern w:val="0"/>
                <w:sz w:val="18"/>
                <w:szCs w:val="18"/>
              </w:rPr>
              <w:t>对挪用或者批准挪用住房公积金的人民政府负责人和政府有关部门负责人以及住房公积金管理中心负有责任的主管人员和其他直接责任人员，依照刑法关于挪用公款罪或者其他罪的规定，依法追究刑事责任</w:t>
            </w:r>
            <w:r w:rsidRPr="001C3108">
              <w:rPr>
                <w:rFonts w:ascii="宋体" w:hAnsi="宋体"/>
                <w:color w:val="000000"/>
                <w:kern w:val="0"/>
                <w:sz w:val="18"/>
                <w:szCs w:val="18"/>
              </w:rPr>
              <w:t>;</w:t>
            </w:r>
            <w:r w:rsidRPr="001C3108">
              <w:rPr>
                <w:rFonts w:ascii="宋体" w:hAnsi="宋体" w:hint="eastAsia"/>
                <w:color w:val="000000"/>
                <w:kern w:val="0"/>
                <w:sz w:val="18"/>
                <w:szCs w:val="18"/>
              </w:rPr>
              <w:t>尚不够刑事处罚的，给予降级或者撤职的行政处分。</w:t>
            </w:r>
          </w:p>
          <w:p w:rsidR="00583A98" w:rsidRPr="00485F3A" w:rsidRDefault="00583A98" w:rsidP="00E21CE5">
            <w:pPr>
              <w:adjustRightInd w:val="0"/>
              <w:snapToGrid w:val="0"/>
              <w:spacing w:line="240" w:lineRule="exact"/>
              <w:jc w:val="left"/>
              <w:rPr>
                <w:rFonts w:ascii="宋体"/>
                <w:kern w:val="0"/>
                <w:sz w:val="18"/>
                <w:szCs w:val="18"/>
              </w:rPr>
            </w:pPr>
          </w:p>
        </w:tc>
        <w:tc>
          <w:tcPr>
            <w:tcW w:w="157" w:type="pct"/>
            <w:vAlign w:val="center"/>
          </w:tcPr>
          <w:p w:rsidR="00583A98" w:rsidRPr="00485F3A" w:rsidRDefault="00583A98" w:rsidP="00F4641C">
            <w:pPr>
              <w:adjustRightInd w:val="0"/>
              <w:snapToGrid w:val="0"/>
              <w:spacing w:line="240" w:lineRule="exact"/>
              <w:jc w:val="center"/>
              <w:rPr>
                <w:rFonts w:ascii="宋体"/>
                <w:spacing w:val="-6"/>
                <w:kern w:val="0"/>
                <w:sz w:val="18"/>
                <w:szCs w:val="18"/>
              </w:rPr>
            </w:pPr>
          </w:p>
        </w:tc>
      </w:tr>
      <w:tr w:rsidR="00DA41A6" w:rsidRPr="00485F3A" w:rsidTr="006F4BF1">
        <w:trPr>
          <w:trHeight w:val="556"/>
          <w:jc w:val="center"/>
        </w:trPr>
        <w:tc>
          <w:tcPr>
            <w:tcW w:w="95"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152"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175"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13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kern w:val="0"/>
                <w:sz w:val="18"/>
                <w:szCs w:val="18"/>
              </w:rPr>
              <w:t>2.</w:t>
            </w:r>
            <w:r w:rsidRPr="00485F3A">
              <w:rPr>
                <w:rFonts w:ascii="宋体" w:hAnsi="宋体" w:hint="eastAsia"/>
                <w:kern w:val="0"/>
                <w:sz w:val="18"/>
                <w:szCs w:val="18"/>
              </w:rPr>
              <w:t>住房公积金贷款的审批</w:t>
            </w:r>
          </w:p>
        </w:tc>
        <w:tc>
          <w:tcPr>
            <w:tcW w:w="539" w:type="pct"/>
            <w:vAlign w:val="center"/>
          </w:tcPr>
          <w:p w:rsidR="00583A98" w:rsidRPr="00485F3A" w:rsidRDefault="00583A98" w:rsidP="006F4BF1">
            <w:pPr>
              <w:adjustRightInd w:val="0"/>
              <w:snapToGrid w:val="0"/>
              <w:spacing w:line="220" w:lineRule="exact"/>
              <w:jc w:val="left"/>
              <w:rPr>
                <w:rFonts w:ascii="宋体"/>
                <w:kern w:val="0"/>
                <w:sz w:val="18"/>
                <w:szCs w:val="18"/>
              </w:rPr>
            </w:pPr>
            <w:r>
              <w:rPr>
                <w:rFonts w:ascii="宋体" w:hAnsi="宋体"/>
                <w:kern w:val="0"/>
                <w:sz w:val="18"/>
                <w:szCs w:val="18"/>
              </w:rPr>
              <w:t xml:space="preserve">   </w:t>
            </w:r>
            <w:r w:rsidRPr="001C3108">
              <w:rPr>
                <w:rFonts w:ascii="宋体" w:hAnsi="宋体"/>
                <w:color w:val="000000"/>
                <w:kern w:val="0"/>
                <w:sz w:val="18"/>
                <w:szCs w:val="18"/>
              </w:rPr>
              <w:t xml:space="preserve"> </w:t>
            </w:r>
            <w:r w:rsidRPr="001C3108">
              <w:rPr>
                <w:rFonts w:ascii="宋体" w:hAnsi="宋体" w:hint="eastAsia"/>
                <w:color w:val="000000"/>
                <w:kern w:val="0"/>
                <w:sz w:val="18"/>
                <w:szCs w:val="18"/>
              </w:rPr>
              <w:t>【法规】《住房公积金管理条例》</w:t>
            </w:r>
            <w:r w:rsidRPr="001C3108">
              <w:rPr>
                <w:rFonts w:ascii="宋体" w:hAnsi="宋体" w:cs="Arial"/>
                <w:color w:val="000000"/>
                <w:sz w:val="18"/>
                <w:szCs w:val="18"/>
                <w:shd w:val="clear" w:color="auto" w:fill="FFFFFF"/>
              </w:rPr>
              <w:t>(</w:t>
            </w:r>
            <w:smartTag w:uri="urn:schemas-microsoft-com:office:smarttags" w:element="chsdate">
              <w:smartTagPr>
                <w:attr w:name="IsROCDate" w:val="False"/>
                <w:attr w:name="IsLunarDate" w:val="False"/>
                <w:attr w:name="Day" w:val="3"/>
                <w:attr w:name="Month" w:val="4"/>
                <w:attr w:name="Year" w:val="1999"/>
              </w:smartTagPr>
              <w:r w:rsidRPr="001C3108">
                <w:rPr>
                  <w:rFonts w:ascii="宋体" w:hAnsi="宋体" w:cs="Arial"/>
                  <w:color w:val="000000"/>
                  <w:sz w:val="18"/>
                  <w:szCs w:val="18"/>
                  <w:shd w:val="clear" w:color="auto" w:fill="FFFFFF"/>
                </w:rPr>
                <w:t>1999</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4</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日</w:t>
              </w:r>
            </w:smartTag>
            <w:r w:rsidRPr="001C3108">
              <w:rPr>
                <w:rFonts w:ascii="宋体" w:hAnsi="宋体" w:cs="Arial" w:hint="eastAsia"/>
                <w:color w:val="000000"/>
                <w:sz w:val="18"/>
                <w:szCs w:val="18"/>
                <w:shd w:val="clear" w:color="auto" w:fill="FFFFFF"/>
              </w:rPr>
              <w:t>发布。</w:t>
            </w:r>
            <w:smartTag w:uri="urn:schemas-microsoft-com:office:smarttags" w:element="chsdate">
              <w:smartTagPr>
                <w:attr w:name="IsROCDate" w:val="False"/>
                <w:attr w:name="IsLunarDate" w:val="False"/>
                <w:attr w:name="Day" w:val="24"/>
                <w:attr w:name="Month" w:val="3"/>
                <w:attr w:name="Year" w:val="2002"/>
              </w:smartTagPr>
              <w:r w:rsidRPr="001C3108">
                <w:rPr>
                  <w:rFonts w:ascii="宋体" w:hAnsi="宋体" w:cs="Arial"/>
                  <w:color w:val="000000"/>
                  <w:sz w:val="18"/>
                  <w:szCs w:val="18"/>
                  <w:shd w:val="clear" w:color="auto" w:fill="FFFFFF"/>
                </w:rPr>
                <w:t>2002</w:t>
              </w:r>
              <w:r w:rsidRPr="001C3108">
                <w:rPr>
                  <w:rFonts w:ascii="宋体" w:hAnsi="宋体" w:cs="Arial" w:hint="eastAsia"/>
                  <w:color w:val="000000"/>
                  <w:sz w:val="18"/>
                  <w:szCs w:val="18"/>
                  <w:shd w:val="clear" w:color="auto" w:fill="FFFFFF"/>
                </w:rPr>
                <w:t>年</w:t>
              </w:r>
              <w:r w:rsidRPr="001C3108">
                <w:rPr>
                  <w:rFonts w:ascii="宋体" w:hAnsi="宋体" w:cs="Arial"/>
                  <w:color w:val="000000"/>
                  <w:sz w:val="18"/>
                  <w:szCs w:val="18"/>
                  <w:shd w:val="clear" w:color="auto" w:fill="FFFFFF"/>
                </w:rPr>
                <w:t>3</w:t>
              </w:r>
              <w:r w:rsidRPr="001C3108">
                <w:rPr>
                  <w:rFonts w:ascii="宋体" w:hAnsi="宋体" w:cs="Arial" w:hint="eastAsia"/>
                  <w:color w:val="000000"/>
                  <w:sz w:val="18"/>
                  <w:szCs w:val="18"/>
                  <w:shd w:val="clear" w:color="auto" w:fill="FFFFFF"/>
                </w:rPr>
                <w:t>月</w:t>
              </w:r>
              <w:r w:rsidRPr="001C3108">
                <w:rPr>
                  <w:rFonts w:ascii="宋体" w:hAnsi="宋体" w:cs="Arial"/>
                  <w:color w:val="000000"/>
                  <w:sz w:val="18"/>
                  <w:szCs w:val="18"/>
                  <w:shd w:val="clear" w:color="auto" w:fill="FFFFFF"/>
                </w:rPr>
                <w:t>24</w:t>
              </w:r>
              <w:r w:rsidRPr="001C3108">
                <w:rPr>
                  <w:rFonts w:ascii="宋体" w:hAnsi="宋体" w:cs="Arial" w:hint="eastAsia"/>
                  <w:color w:val="000000"/>
                  <w:sz w:val="18"/>
                  <w:szCs w:val="18"/>
                  <w:shd w:val="clear" w:color="auto" w:fill="FFFFFF"/>
                </w:rPr>
                <w:t>日</w:t>
              </w:r>
            </w:smartTag>
            <w:r w:rsidRPr="001C3108">
              <w:rPr>
                <w:rFonts w:ascii="宋体" w:hAnsi="宋体" w:hint="eastAsia"/>
                <w:color w:val="000000"/>
                <w:kern w:val="0"/>
                <w:sz w:val="18"/>
                <w:szCs w:val="18"/>
              </w:rPr>
              <w:t>国务院</w:t>
            </w:r>
            <w:r w:rsidRPr="001C3108">
              <w:rPr>
                <w:rFonts w:ascii="宋体" w:hAnsi="宋体" w:cs="Arial" w:hint="eastAsia"/>
                <w:color w:val="000000"/>
                <w:sz w:val="18"/>
                <w:szCs w:val="18"/>
                <w:shd w:val="clear" w:color="auto" w:fill="FFFFFF"/>
              </w:rPr>
              <w:t>令第</w:t>
            </w:r>
            <w:r w:rsidRPr="001C3108">
              <w:rPr>
                <w:rFonts w:ascii="宋体" w:hAnsi="宋体" w:cs="Arial"/>
                <w:color w:val="000000"/>
                <w:sz w:val="18"/>
                <w:szCs w:val="18"/>
                <w:shd w:val="clear" w:color="auto" w:fill="FFFFFF"/>
              </w:rPr>
              <w:t>350</w:t>
            </w:r>
            <w:r w:rsidRPr="001C3108">
              <w:rPr>
                <w:rFonts w:ascii="宋体" w:hAnsi="宋体" w:cs="Arial" w:hint="eastAsia"/>
                <w:color w:val="000000"/>
                <w:sz w:val="18"/>
                <w:szCs w:val="18"/>
                <w:shd w:val="clear" w:color="auto" w:fill="FFFFFF"/>
              </w:rPr>
              <w:t>号修订</w:t>
            </w:r>
            <w:r w:rsidRPr="001C3108">
              <w:rPr>
                <w:rFonts w:ascii="宋体" w:hAnsi="宋体" w:cs="Arial"/>
                <w:color w:val="000000"/>
                <w:sz w:val="18"/>
                <w:szCs w:val="18"/>
                <w:shd w:val="clear" w:color="auto" w:fill="FFFFFF"/>
              </w:rPr>
              <w:t>)</w:t>
            </w:r>
            <w:r w:rsidRPr="001C3108">
              <w:rPr>
                <w:rFonts w:ascii="宋体" w:hAnsi="宋体" w:hint="eastAsia"/>
                <w:color w:val="000000"/>
                <w:kern w:val="0"/>
                <w:sz w:val="18"/>
                <w:szCs w:val="18"/>
              </w:rPr>
              <w:t>第十一条</w:t>
            </w:r>
            <w:r>
              <w:rPr>
                <w:rFonts w:ascii="宋体" w:hAnsi="宋体"/>
                <w:color w:val="000000"/>
                <w:kern w:val="0"/>
                <w:sz w:val="18"/>
                <w:szCs w:val="18"/>
              </w:rPr>
              <w:t xml:space="preserve"> </w:t>
            </w:r>
            <w:r w:rsidRPr="001C3108">
              <w:rPr>
                <w:rFonts w:ascii="宋体" w:hAnsi="宋体" w:hint="eastAsia"/>
                <w:color w:val="000000"/>
                <w:kern w:val="0"/>
                <w:sz w:val="18"/>
                <w:szCs w:val="18"/>
              </w:rPr>
              <w:t>住房公积金管理中心履行下列职责：（一）编制、执行住房公积金的归集、使用计划；（二）负责记载职工住房公积金的缴存、提取、使用等情况；（三）负责住房公积金的核算；（四）审批住房公积金的提取</w:t>
            </w:r>
            <w:r w:rsidRPr="00485F3A">
              <w:rPr>
                <w:rFonts w:ascii="宋体" w:hAnsi="宋体" w:hint="eastAsia"/>
                <w:kern w:val="0"/>
                <w:sz w:val="18"/>
                <w:szCs w:val="18"/>
              </w:rPr>
              <w:t>、使用；（五）负责住房公积金的保值和归还；（六）编制住房公积金归集、使用计划执行情况的报告；（七）承办住房公积金管理委员会决定的其他事项。第二十六条</w:t>
            </w:r>
            <w:r w:rsidRPr="00485F3A">
              <w:rPr>
                <w:rFonts w:ascii="宋体" w:hAnsi="宋体"/>
                <w:kern w:val="0"/>
                <w:sz w:val="18"/>
                <w:szCs w:val="18"/>
              </w:rPr>
              <w:t xml:space="preserve">  </w:t>
            </w:r>
            <w:r w:rsidRPr="00485F3A">
              <w:rPr>
                <w:rFonts w:ascii="宋体" w:hAnsi="宋体" w:hint="eastAsia"/>
                <w:kern w:val="0"/>
                <w:sz w:val="18"/>
                <w:szCs w:val="18"/>
              </w:rPr>
              <w:t>缴存住房公积金的职工，在购买、建造、翻建、大修自住住房时，可以向住房公积金管理中心申请住房公积金贷款。</w:t>
            </w:r>
          </w:p>
          <w:p w:rsidR="00583A98" w:rsidRPr="00485F3A" w:rsidRDefault="00583A98" w:rsidP="006F4BF1">
            <w:pPr>
              <w:adjustRightInd w:val="0"/>
              <w:snapToGrid w:val="0"/>
              <w:spacing w:line="220" w:lineRule="exact"/>
              <w:ind w:firstLineChars="200" w:firstLine="360"/>
              <w:jc w:val="left"/>
              <w:rPr>
                <w:rFonts w:ascii="宋体"/>
                <w:kern w:val="0"/>
                <w:sz w:val="18"/>
                <w:szCs w:val="18"/>
              </w:rPr>
            </w:pPr>
            <w:r w:rsidRPr="00485F3A">
              <w:rPr>
                <w:rFonts w:ascii="宋体" w:hAnsi="宋体" w:hint="eastAsia"/>
                <w:kern w:val="0"/>
                <w:sz w:val="18"/>
                <w:szCs w:val="18"/>
              </w:rPr>
              <w:t>住房公积金管理中心应当自受理申请之日起</w:t>
            </w:r>
            <w:r w:rsidRPr="00485F3A">
              <w:rPr>
                <w:rFonts w:ascii="宋体" w:hAnsi="宋体"/>
                <w:kern w:val="0"/>
                <w:sz w:val="18"/>
                <w:szCs w:val="18"/>
              </w:rPr>
              <w:t>15</w:t>
            </w:r>
            <w:r w:rsidRPr="00485F3A">
              <w:rPr>
                <w:rFonts w:ascii="宋体" w:hAnsi="宋体" w:hint="eastAsia"/>
                <w:kern w:val="0"/>
                <w:sz w:val="18"/>
                <w:szCs w:val="18"/>
              </w:rPr>
              <w:t>日内作出准予贷款或者不准贷款的决定，并通知申请人；准予贷款的，由受委托银行办理贷款手续。住房公积金贷款的风险，由住房公积金管理中心承担。</w:t>
            </w:r>
          </w:p>
        </w:tc>
        <w:tc>
          <w:tcPr>
            <w:tcW w:w="591"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1241"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428"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1487" w:type="pct"/>
            <w:vMerge/>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157" w:type="pct"/>
            <w:vAlign w:val="center"/>
          </w:tcPr>
          <w:p w:rsidR="00583A98" w:rsidRPr="00485F3A" w:rsidRDefault="00583A98" w:rsidP="00F4641C">
            <w:pPr>
              <w:adjustRightInd w:val="0"/>
              <w:snapToGrid w:val="0"/>
              <w:spacing w:line="240" w:lineRule="exact"/>
              <w:jc w:val="center"/>
              <w:rPr>
                <w:rFonts w:ascii="宋体"/>
                <w:spacing w:val="-6"/>
                <w:kern w:val="0"/>
                <w:sz w:val="18"/>
                <w:szCs w:val="18"/>
              </w:rPr>
            </w:pPr>
          </w:p>
        </w:tc>
      </w:tr>
      <w:tr w:rsidR="00DA41A6" w:rsidRPr="00485F3A" w:rsidTr="006F4BF1">
        <w:trPr>
          <w:trHeight w:val="556"/>
          <w:jc w:val="center"/>
        </w:trPr>
        <w:tc>
          <w:tcPr>
            <w:tcW w:w="95" w:type="pct"/>
            <w:vAlign w:val="center"/>
          </w:tcPr>
          <w:p w:rsidR="00583A98" w:rsidRPr="00485F3A" w:rsidRDefault="00583A98" w:rsidP="00F4641C">
            <w:pPr>
              <w:adjustRightInd w:val="0"/>
              <w:snapToGrid w:val="0"/>
              <w:spacing w:line="240" w:lineRule="exact"/>
              <w:jc w:val="center"/>
              <w:rPr>
                <w:rFonts w:ascii="宋体"/>
                <w:kern w:val="0"/>
                <w:sz w:val="18"/>
                <w:szCs w:val="18"/>
              </w:rPr>
            </w:pPr>
            <w:r>
              <w:rPr>
                <w:rFonts w:ascii="宋体" w:hAnsi="宋体"/>
                <w:kern w:val="0"/>
                <w:sz w:val="18"/>
                <w:szCs w:val="18"/>
              </w:rPr>
              <w:lastRenderedPageBreak/>
              <w:t>3</w:t>
            </w:r>
          </w:p>
        </w:tc>
        <w:tc>
          <w:tcPr>
            <w:tcW w:w="152"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其他行政权力</w:t>
            </w:r>
          </w:p>
        </w:tc>
        <w:tc>
          <w:tcPr>
            <w:tcW w:w="175" w:type="pct"/>
            <w:vAlign w:val="center"/>
          </w:tcPr>
          <w:p w:rsidR="00583A98" w:rsidRPr="00485F3A" w:rsidRDefault="00583A98" w:rsidP="00F4641C">
            <w:pPr>
              <w:adjustRightInd w:val="0"/>
              <w:snapToGrid w:val="0"/>
              <w:spacing w:line="240" w:lineRule="exact"/>
              <w:jc w:val="center"/>
              <w:rPr>
                <w:rFonts w:ascii="宋体"/>
                <w:kern w:val="0"/>
                <w:sz w:val="18"/>
                <w:szCs w:val="18"/>
              </w:rPr>
            </w:pPr>
            <w:r w:rsidRPr="00485F3A">
              <w:rPr>
                <w:rFonts w:ascii="宋体" w:hAnsi="宋体" w:hint="eastAsia"/>
                <w:kern w:val="0"/>
                <w:sz w:val="18"/>
                <w:szCs w:val="18"/>
              </w:rPr>
              <w:t>对单位逾期不缴或少缴住房公积金的责令限期缴存</w:t>
            </w:r>
          </w:p>
        </w:tc>
        <w:tc>
          <w:tcPr>
            <w:tcW w:w="135" w:type="pct"/>
            <w:vAlign w:val="center"/>
          </w:tcPr>
          <w:p w:rsidR="00583A98" w:rsidRPr="00485F3A" w:rsidRDefault="00583A98" w:rsidP="00F4641C">
            <w:pPr>
              <w:adjustRightInd w:val="0"/>
              <w:snapToGrid w:val="0"/>
              <w:spacing w:line="240" w:lineRule="exact"/>
              <w:jc w:val="center"/>
              <w:rPr>
                <w:rFonts w:ascii="宋体"/>
                <w:kern w:val="0"/>
                <w:sz w:val="18"/>
                <w:szCs w:val="18"/>
              </w:rPr>
            </w:pPr>
          </w:p>
        </w:tc>
        <w:tc>
          <w:tcPr>
            <w:tcW w:w="539" w:type="pct"/>
            <w:vAlign w:val="center"/>
          </w:tcPr>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hint="eastAsia"/>
                <w:kern w:val="0"/>
                <w:sz w:val="18"/>
                <w:szCs w:val="18"/>
              </w:rPr>
              <w:t>【法规】《住房公积金管理条例》</w:t>
            </w:r>
            <w:r w:rsidRPr="006A2EEB">
              <w:rPr>
                <w:rFonts w:ascii="宋体" w:hAnsi="宋体" w:cs="Arial"/>
                <w:sz w:val="18"/>
                <w:szCs w:val="18"/>
                <w:shd w:val="clear" w:color="auto" w:fill="FFFFFF"/>
              </w:rPr>
              <w:t>(1999</w:t>
            </w:r>
            <w:r w:rsidRPr="006A2EEB">
              <w:rPr>
                <w:rFonts w:ascii="宋体" w:hAnsi="宋体" w:cs="Arial" w:hint="eastAsia"/>
                <w:sz w:val="18"/>
                <w:szCs w:val="18"/>
                <w:shd w:val="clear" w:color="auto" w:fill="FFFFFF"/>
              </w:rPr>
              <w:t>年</w:t>
            </w:r>
            <w:r w:rsidRPr="006A2EEB">
              <w:rPr>
                <w:rFonts w:ascii="宋体" w:hAnsi="宋体" w:cs="Arial"/>
                <w:sz w:val="18"/>
                <w:szCs w:val="18"/>
                <w:shd w:val="clear" w:color="auto" w:fill="FFFFFF"/>
              </w:rPr>
              <w:t>4</w:t>
            </w:r>
            <w:r w:rsidRPr="006A2EEB">
              <w:rPr>
                <w:rFonts w:ascii="宋体" w:hAnsi="宋体" w:cs="Arial" w:hint="eastAsia"/>
                <w:sz w:val="18"/>
                <w:szCs w:val="18"/>
                <w:shd w:val="clear" w:color="auto" w:fill="FFFFFF"/>
              </w:rPr>
              <w:t>月</w:t>
            </w:r>
            <w:r w:rsidRPr="006A2EEB">
              <w:rPr>
                <w:rFonts w:ascii="宋体" w:hAnsi="宋体" w:cs="Arial"/>
                <w:sz w:val="18"/>
                <w:szCs w:val="18"/>
                <w:shd w:val="clear" w:color="auto" w:fill="FFFFFF"/>
              </w:rPr>
              <w:t>3</w:t>
            </w:r>
            <w:r w:rsidRPr="006A2EEB">
              <w:rPr>
                <w:rFonts w:ascii="宋体" w:hAnsi="宋体" w:cs="Arial" w:hint="eastAsia"/>
                <w:sz w:val="18"/>
                <w:szCs w:val="18"/>
                <w:shd w:val="clear" w:color="auto" w:fill="FFFFFF"/>
              </w:rPr>
              <w:t>日发布。</w:t>
            </w:r>
            <w:r w:rsidRPr="006A2EEB">
              <w:rPr>
                <w:rFonts w:ascii="宋体" w:hAnsi="宋体" w:cs="Arial"/>
                <w:sz w:val="18"/>
                <w:szCs w:val="18"/>
                <w:shd w:val="clear" w:color="auto" w:fill="FFFFFF"/>
              </w:rPr>
              <w:t>2002</w:t>
            </w:r>
            <w:r w:rsidRPr="006A2EEB">
              <w:rPr>
                <w:rFonts w:ascii="宋体" w:hAnsi="宋体" w:cs="Arial" w:hint="eastAsia"/>
                <w:sz w:val="18"/>
                <w:szCs w:val="18"/>
                <w:shd w:val="clear" w:color="auto" w:fill="FFFFFF"/>
              </w:rPr>
              <w:t>年</w:t>
            </w:r>
            <w:r w:rsidRPr="006A2EEB">
              <w:rPr>
                <w:rFonts w:ascii="宋体" w:hAnsi="宋体" w:cs="Arial"/>
                <w:sz w:val="18"/>
                <w:szCs w:val="18"/>
                <w:shd w:val="clear" w:color="auto" w:fill="FFFFFF"/>
              </w:rPr>
              <w:t>3</w:t>
            </w:r>
            <w:r w:rsidRPr="006A2EEB">
              <w:rPr>
                <w:rFonts w:ascii="宋体" w:hAnsi="宋体" w:cs="Arial" w:hint="eastAsia"/>
                <w:sz w:val="18"/>
                <w:szCs w:val="18"/>
                <w:shd w:val="clear" w:color="auto" w:fill="FFFFFF"/>
              </w:rPr>
              <w:t>月</w:t>
            </w:r>
            <w:r w:rsidRPr="006A2EEB">
              <w:rPr>
                <w:rFonts w:ascii="宋体" w:hAnsi="宋体" w:cs="Arial"/>
                <w:sz w:val="18"/>
                <w:szCs w:val="18"/>
                <w:shd w:val="clear" w:color="auto" w:fill="FFFFFF"/>
              </w:rPr>
              <w:t>24</w:t>
            </w:r>
            <w:r w:rsidRPr="006A2EEB">
              <w:rPr>
                <w:rFonts w:ascii="宋体" w:hAnsi="宋体" w:cs="Arial" w:hint="eastAsia"/>
                <w:sz w:val="18"/>
                <w:szCs w:val="18"/>
                <w:shd w:val="clear" w:color="auto" w:fill="FFFFFF"/>
              </w:rPr>
              <w:t>日</w:t>
            </w:r>
            <w:r w:rsidRPr="006A2EEB">
              <w:rPr>
                <w:rFonts w:ascii="宋体" w:hAnsi="宋体" w:hint="eastAsia"/>
                <w:kern w:val="0"/>
                <w:sz w:val="18"/>
                <w:szCs w:val="18"/>
              </w:rPr>
              <w:t>国务院</w:t>
            </w:r>
            <w:r w:rsidRPr="006A2EEB">
              <w:rPr>
                <w:rFonts w:ascii="宋体" w:hAnsi="宋体" w:cs="Arial" w:hint="eastAsia"/>
                <w:sz w:val="18"/>
                <w:szCs w:val="18"/>
                <w:shd w:val="clear" w:color="auto" w:fill="FFFFFF"/>
              </w:rPr>
              <w:t>令第</w:t>
            </w:r>
            <w:r w:rsidRPr="006A2EEB">
              <w:rPr>
                <w:rFonts w:ascii="宋体" w:hAnsi="宋体" w:cs="Arial"/>
                <w:sz w:val="18"/>
                <w:szCs w:val="18"/>
                <w:shd w:val="clear" w:color="auto" w:fill="FFFFFF"/>
              </w:rPr>
              <w:t>350</w:t>
            </w:r>
            <w:r w:rsidRPr="006A2EEB">
              <w:rPr>
                <w:rFonts w:ascii="宋体" w:hAnsi="宋体" w:cs="Arial" w:hint="eastAsia"/>
                <w:sz w:val="18"/>
                <w:szCs w:val="18"/>
                <w:shd w:val="clear" w:color="auto" w:fill="FFFFFF"/>
              </w:rPr>
              <w:t>号修订</w:t>
            </w:r>
            <w:r w:rsidRPr="006A2EEB">
              <w:rPr>
                <w:rFonts w:ascii="宋体" w:hAnsi="宋体" w:cs="Arial"/>
                <w:sz w:val="18"/>
                <w:szCs w:val="18"/>
                <w:shd w:val="clear" w:color="auto" w:fill="FFFFFF"/>
              </w:rPr>
              <w:t>)</w:t>
            </w:r>
            <w:r w:rsidRPr="006A2EEB">
              <w:rPr>
                <w:rFonts w:ascii="宋体" w:hAnsi="宋体"/>
                <w:kern w:val="0"/>
                <w:sz w:val="18"/>
                <w:szCs w:val="18"/>
              </w:rPr>
              <w:t xml:space="preserve"> </w:t>
            </w:r>
            <w:r w:rsidRPr="006A2EEB">
              <w:rPr>
                <w:rFonts w:ascii="宋体" w:hAnsi="宋体" w:hint="eastAsia"/>
                <w:kern w:val="0"/>
                <w:sz w:val="18"/>
                <w:szCs w:val="18"/>
              </w:rPr>
              <w:t>第三十八条</w:t>
            </w:r>
            <w:r>
              <w:rPr>
                <w:rFonts w:ascii="宋体" w:hAnsi="宋体"/>
                <w:kern w:val="0"/>
                <w:sz w:val="18"/>
                <w:szCs w:val="18"/>
              </w:rPr>
              <w:t xml:space="preserve"> </w:t>
            </w:r>
            <w:r w:rsidRPr="00485F3A">
              <w:rPr>
                <w:rFonts w:ascii="宋体" w:hAnsi="宋体" w:hint="eastAsia"/>
                <w:kern w:val="0"/>
                <w:sz w:val="18"/>
                <w:szCs w:val="18"/>
              </w:rPr>
              <w:t>违反本条例的规定，单位逾期不缴或者少缴住房公积金的，由住房公积金管理中心责令限期缴存；逾期仍不缴存的，可以申请人民法院强制执行。</w:t>
            </w:r>
          </w:p>
        </w:tc>
        <w:tc>
          <w:tcPr>
            <w:tcW w:w="591" w:type="pct"/>
            <w:vAlign w:val="center"/>
          </w:tcPr>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1.</w:t>
            </w:r>
            <w:r w:rsidRPr="00485F3A">
              <w:rPr>
                <w:rFonts w:ascii="宋体" w:hAnsi="宋体" w:hint="eastAsia"/>
                <w:kern w:val="0"/>
                <w:sz w:val="18"/>
                <w:szCs w:val="18"/>
              </w:rPr>
              <w:t>立案责任：行政管理部门在监督检查中发现或者上级行政主管部门指定办理、接到举报、相关部门移送等相关单位逾期不缴或少缴住房公积金情形的，应予以审查，决定是否立案。</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2.</w:t>
            </w:r>
            <w:r w:rsidRPr="00485F3A">
              <w:rPr>
                <w:rFonts w:ascii="宋体" w:hAnsi="宋体" w:hint="eastAsia"/>
                <w:kern w:val="0"/>
                <w:sz w:val="18"/>
                <w:szCs w:val="18"/>
              </w:rPr>
              <w:t>调查责任：行政部门对立案的案件，指定专人负责，与单位法人有直接利害关系的应当回避。执法人员不得少于两人，调查时应出示执法证件和听取单位法人的陈述和申辩，制作现场笔录，现场笔录由单位法人（见证人）和执法人员签名或者盖章，单位法人拒绝签名或者盖章的，应在笔录中予以注明。执法人员应保守有关秘密。</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3.</w:t>
            </w:r>
            <w:r w:rsidRPr="00485F3A">
              <w:rPr>
                <w:rFonts w:ascii="宋体" w:hAnsi="宋体" w:hint="eastAsia"/>
                <w:kern w:val="0"/>
                <w:sz w:val="18"/>
                <w:szCs w:val="18"/>
              </w:rPr>
              <w:t>审查责任：行政部门应当对单位逾期不缴或少缴住房公积金的事实、证据、调查取证程序、法律适用、当事人陈述和申辩理由等方面进行审查，提出处理意见。</w:t>
            </w:r>
          </w:p>
          <w:p w:rsidR="00583A98" w:rsidRPr="00485F3A" w:rsidRDefault="00583A98" w:rsidP="00AC7AA3">
            <w:pPr>
              <w:adjustRightInd w:val="0"/>
              <w:snapToGrid w:val="0"/>
              <w:spacing w:line="240" w:lineRule="exact"/>
              <w:jc w:val="left"/>
              <w:rPr>
                <w:rFonts w:ascii="宋体"/>
                <w:kern w:val="0"/>
                <w:sz w:val="18"/>
                <w:szCs w:val="18"/>
              </w:rPr>
            </w:pPr>
            <w:r>
              <w:rPr>
                <w:rFonts w:ascii="宋体" w:hAnsi="宋体"/>
                <w:kern w:val="0"/>
                <w:sz w:val="18"/>
                <w:szCs w:val="18"/>
              </w:rPr>
              <w:t xml:space="preserve">   </w:t>
            </w:r>
            <w:r w:rsidRPr="00485F3A">
              <w:rPr>
                <w:rFonts w:ascii="宋体" w:hAnsi="宋体"/>
                <w:kern w:val="0"/>
                <w:sz w:val="18"/>
                <w:szCs w:val="18"/>
              </w:rPr>
              <w:t>4.</w:t>
            </w:r>
            <w:r w:rsidRPr="00485F3A">
              <w:rPr>
                <w:rFonts w:ascii="宋体" w:hAnsi="宋体" w:hint="eastAsia"/>
                <w:kern w:val="0"/>
                <w:sz w:val="18"/>
                <w:szCs w:val="18"/>
              </w:rPr>
              <w:t>告知责任：行政部门在作出行责令限期缴存的决定前，应当及时告知有关单位被责令限期缴存的事实、理由、依据等。</w:t>
            </w:r>
          </w:p>
          <w:p w:rsidR="00583A98" w:rsidRPr="007C53BA" w:rsidRDefault="00583A98" w:rsidP="00AC7AA3">
            <w:pPr>
              <w:adjustRightInd w:val="0"/>
              <w:snapToGrid w:val="0"/>
              <w:spacing w:line="240" w:lineRule="exact"/>
              <w:jc w:val="left"/>
              <w:rPr>
                <w:rFonts w:ascii="宋体"/>
                <w:spacing w:val="-10"/>
                <w:kern w:val="0"/>
                <w:sz w:val="18"/>
                <w:szCs w:val="18"/>
              </w:rPr>
            </w:pPr>
            <w:r>
              <w:rPr>
                <w:rFonts w:ascii="宋体" w:hAnsi="宋体"/>
                <w:kern w:val="0"/>
                <w:sz w:val="18"/>
                <w:szCs w:val="18"/>
              </w:rPr>
              <w:t xml:space="preserve">    </w:t>
            </w:r>
            <w:r w:rsidRPr="00485F3A">
              <w:rPr>
                <w:rFonts w:ascii="宋体" w:hAnsi="宋体"/>
                <w:kern w:val="0"/>
                <w:sz w:val="18"/>
                <w:szCs w:val="18"/>
              </w:rPr>
              <w:t>5.</w:t>
            </w:r>
            <w:r w:rsidRPr="00485F3A">
              <w:rPr>
                <w:rFonts w:ascii="宋体" w:hAnsi="宋体" w:hint="eastAsia"/>
                <w:kern w:val="0"/>
                <w:sz w:val="18"/>
                <w:szCs w:val="18"/>
              </w:rPr>
              <w:t>决定责任：行政部门根据审查情况决定是否予以责令限期缴存。依法需要给予责令限期缴存的，应制作责令限期缴存通知书，载明违法事实和证据、处理依据和内容，以及当事人依法享有的陈述、</w:t>
            </w:r>
            <w:r w:rsidRPr="007C53BA">
              <w:rPr>
                <w:rFonts w:ascii="宋体" w:hAnsi="宋体" w:hint="eastAsia"/>
                <w:spacing w:val="-6"/>
                <w:kern w:val="0"/>
                <w:sz w:val="18"/>
                <w:szCs w:val="18"/>
              </w:rPr>
              <w:t>申辩等权利和救济途径等内容。</w:t>
            </w:r>
          </w:p>
          <w:p w:rsidR="00583A98" w:rsidRPr="00485F3A" w:rsidRDefault="00583A98" w:rsidP="00AC7AA3">
            <w:pPr>
              <w:adjustRightInd w:val="0"/>
              <w:snapToGrid w:val="0"/>
              <w:spacing w:line="240" w:lineRule="exact"/>
              <w:jc w:val="left"/>
              <w:rPr>
                <w:rFonts w:ascii="宋体" w:hAnsi="宋体"/>
                <w:kern w:val="0"/>
                <w:sz w:val="18"/>
                <w:szCs w:val="18"/>
              </w:rPr>
            </w:pPr>
            <w:r>
              <w:rPr>
                <w:rFonts w:ascii="宋体" w:hAnsi="宋体"/>
                <w:kern w:val="0"/>
                <w:sz w:val="18"/>
                <w:szCs w:val="18"/>
              </w:rPr>
              <w:t xml:space="preserve">    </w:t>
            </w:r>
            <w:r w:rsidRPr="00485F3A">
              <w:rPr>
                <w:rFonts w:ascii="宋体" w:hAnsi="宋体"/>
                <w:kern w:val="0"/>
                <w:sz w:val="18"/>
                <w:szCs w:val="18"/>
              </w:rPr>
              <w:t>6.</w:t>
            </w:r>
            <w:r w:rsidRPr="00485F3A">
              <w:rPr>
                <w:rFonts w:ascii="宋体" w:hAnsi="宋体" w:hint="eastAsia"/>
                <w:kern w:val="0"/>
                <w:sz w:val="18"/>
                <w:szCs w:val="18"/>
              </w:rPr>
              <w:t>送达责任：责令限期缴存通知书应在</w:t>
            </w:r>
            <w:r w:rsidRPr="00485F3A">
              <w:rPr>
                <w:rFonts w:ascii="宋体" w:hAnsi="宋体"/>
                <w:kern w:val="0"/>
                <w:sz w:val="18"/>
                <w:szCs w:val="18"/>
              </w:rPr>
              <w:t>7</w:t>
            </w:r>
            <w:r w:rsidRPr="00485F3A">
              <w:rPr>
                <w:rFonts w:ascii="宋体" w:hAnsi="宋体" w:hint="eastAsia"/>
                <w:kern w:val="0"/>
                <w:sz w:val="18"/>
                <w:szCs w:val="18"/>
              </w:rPr>
              <w:t>日内送达单位法人，单位法人拒绝签收的，应在送达回执上予以注明。</w:t>
            </w:r>
            <w:r w:rsidRPr="00485F3A">
              <w:rPr>
                <w:rFonts w:ascii="宋体" w:hAnsi="宋体"/>
                <w:kern w:val="0"/>
                <w:sz w:val="18"/>
                <w:szCs w:val="18"/>
              </w:rPr>
              <w:t xml:space="preserve">    </w:t>
            </w:r>
          </w:p>
          <w:p w:rsidR="00583A98" w:rsidRPr="007C53BA" w:rsidRDefault="00583A98" w:rsidP="00582E69">
            <w:pPr>
              <w:adjustRightInd w:val="0"/>
              <w:snapToGrid w:val="0"/>
              <w:spacing w:line="240" w:lineRule="exact"/>
              <w:ind w:firstLine="360"/>
              <w:jc w:val="left"/>
              <w:rPr>
                <w:rFonts w:ascii="宋体"/>
                <w:spacing w:val="-20"/>
                <w:kern w:val="0"/>
                <w:sz w:val="18"/>
                <w:szCs w:val="18"/>
              </w:rPr>
            </w:pPr>
            <w:r w:rsidRPr="00FD058E">
              <w:rPr>
                <w:rFonts w:ascii="宋体" w:hAnsi="宋体"/>
                <w:color w:val="000000"/>
                <w:kern w:val="0"/>
                <w:sz w:val="18"/>
                <w:szCs w:val="18"/>
              </w:rPr>
              <w:t>7.</w:t>
            </w:r>
            <w:r w:rsidRPr="00FD058E">
              <w:rPr>
                <w:rFonts w:ascii="宋体" w:hAnsi="宋体" w:hint="eastAsia"/>
                <w:color w:val="000000"/>
                <w:kern w:val="0"/>
                <w:sz w:val="18"/>
                <w:szCs w:val="18"/>
              </w:rPr>
              <w:t>缴存单位在规定期内拒不缴存的，向</w:t>
            </w:r>
            <w:r w:rsidRPr="007C53BA">
              <w:rPr>
                <w:rFonts w:ascii="宋体" w:hAnsi="宋体" w:hint="eastAsia"/>
                <w:spacing w:val="-6"/>
                <w:kern w:val="0"/>
                <w:sz w:val="18"/>
                <w:szCs w:val="18"/>
              </w:rPr>
              <w:t>人民法院申请强制执行。</w:t>
            </w:r>
          </w:p>
          <w:p w:rsidR="00583A98" w:rsidRDefault="00583A98" w:rsidP="00582E69">
            <w:pPr>
              <w:adjustRightInd w:val="0"/>
              <w:snapToGrid w:val="0"/>
              <w:spacing w:line="240" w:lineRule="exact"/>
              <w:ind w:firstLine="360"/>
              <w:jc w:val="left"/>
              <w:rPr>
                <w:rFonts w:ascii="宋体"/>
                <w:kern w:val="0"/>
                <w:sz w:val="18"/>
                <w:szCs w:val="18"/>
              </w:rPr>
            </w:pPr>
            <w:r>
              <w:rPr>
                <w:rFonts w:ascii="宋体" w:hAnsi="宋体"/>
                <w:kern w:val="0"/>
                <w:sz w:val="18"/>
                <w:szCs w:val="18"/>
              </w:rPr>
              <w:t>8.</w:t>
            </w:r>
            <w:r w:rsidRPr="00485F3A">
              <w:rPr>
                <w:rFonts w:ascii="宋体" w:hAnsi="宋体" w:hint="eastAsia"/>
                <w:kern w:val="0"/>
                <w:sz w:val="18"/>
                <w:szCs w:val="18"/>
              </w:rPr>
              <w:t>其他法律法规规章文件规定应履行的责任。</w:t>
            </w:r>
          </w:p>
          <w:p w:rsidR="00583A98" w:rsidRPr="00582E69" w:rsidRDefault="00583A98" w:rsidP="00582E69">
            <w:pPr>
              <w:adjustRightInd w:val="0"/>
              <w:snapToGrid w:val="0"/>
              <w:spacing w:line="240" w:lineRule="exact"/>
              <w:ind w:firstLine="360"/>
              <w:jc w:val="left"/>
              <w:rPr>
                <w:rFonts w:ascii="宋体"/>
                <w:color w:val="FF0000"/>
                <w:kern w:val="0"/>
                <w:sz w:val="18"/>
                <w:szCs w:val="18"/>
              </w:rPr>
            </w:pPr>
          </w:p>
        </w:tc>
        <w:tc>
          <w:tcPr>
            <w:tcW w:w="1241" w:type="pct"/>
            <w:vAlign w:val="center"/>
          </w:tcPr>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1.</w:t>
            </w:r>
            <w:r w:rsidRPr="00485F3A">
              <w:rPr>
                <w:rFonts w:ascii="宋体" w:hAnsi="宋体" w:hint="eastAsia"/>
                <w:kern w:val="0"/>
                <w:sz w:val="18"/>
                <w:szCs w:val="18"/>
              </w:rPr>
              <w:t>【法规】《住房公积金管理条例》</w:t>
            </w:r>
            <w:r w:rsidRPr="00B52B47">
              <w:rPr>
                <w:rFonts w:ascii="宋体" w:hAnsi="宋体" w:cs="Arial"/>
                <w:color w:val="000000"/>
                <w:sz w:val="18"/>
                <w:szCs w:val="18"/>
                <w:shd w:val="clear" w:color="auto" w:fill="FFFFFF"/>
              </w:rPr>
              <w:t>(1999</w:t>
            </w:r>
            <w:r w:rsidRPr="00B52B47">
              <w:rPr>
                <w:rFonts w:ascii="宋体" w:hAnsi="宋体" w:cs="Arial" w:hint="eastAsia"/>
                <w:color w:val="000000"/>
                <w:sz w:val="18"/>
                <w:szCs w:val="18"/>
                <w:shd w:val="clear" w:color="auto" w:fill="FFFFFF"/>
              </w:rPr>
              <w:t>年</w:t>
            </w:r>
            <w:r w:rsidRPr="00B52B47">
              <w:rPr>
                <w:rFonts w:ascii="宋体" w:hAnsi="宋体" w:cs="Arial"/>
                <w:color w:val="000000"/>
                <w:sz w:val="18"/>
                <w:szCs w:val="18"/>
                <w:shd w:val="clear" w:color="auto" w:fill="FFFFFF"/>
              </w:rPr>
              <w:t>4</w:t>
            </w:r>
            <w:r w:rsidRPr="00B52B47">
              <w:rPr>
                <w:rFonts w:ascii="宋体" w:hAnsi="宋体" w:cs="Arial" w:hint="eastAsia"/>
                <w:color w:val="000000"/>
                <w:sz w:val="18"/>
                <w:szCs w:val="18"/>
                <w:shd w:val="clear" w:color="auto" w:fill="FFFFFF"/>
              </w:rPr>
              <w:t>月</w:t>
            </w:r>
            <w:r w:rsidRPr="00B52B47">
              <w:rPr>
                <w:rFonts w:ascii="宋体" w:hAnsi="宋体" w:cs="Arial"/>
                <w:color w:val="000000"/>
                <w:sz w:val="18"/>
                <w:szCs w:val="18"/>
                <w:shd w:val="clear" w:color="auto" w:fill="FFFFFF"/>
              </w:rPr>
              <w:t>3</w:t>
            </w:r>
            <w:r w:rsidRPr="00B52B47">
              <w:rPr>
                <w:rFonts w:ascii="宋体" w:hAnsi="宋体" w:cs="Arial" w:hint="eastAsia"/>
                <w:color w:val="000000"/>
                <w:sz w:val="18"/>
                <w:szCs w:val="18"/>
                <w:shd w:val="clear" w:color="auto" w:fill="FFFFFF"/>
              </w:rPr>
              <w:t>日发布。</w:t>
            </w:r>
            <w:r w:rsidRPr="00B52B47">
              <w:rPr>
                <w:rFonts w:ascii="宋体" w:hAnsi="宋体" w:cs="Arial"/>
                <w:color w:val="000000"/>
                <w:sz w:val="18"/>
                <w:szCs w:val="18"/>
                <w:shd w:val="clear" w:color="auto" w:fill="FFFFFF"/>
              </w:rPr>
              <w:t>2002</w:t>
            </w:r>
            <w:r w:rsidRPr="00B52B47">
              <w:rPr>
                <w:rFonts w:ascii="宋体" w:hAnsi="宋体" w:cs="Arial" w:hint="eastAsia"/>
                <w:color w:val="000000"/>
                <w:sz w:val="18"/>
                <w:szCs w:val="18"/>
                <w:shd w:val="clear" w:color="auto" w:fill="FFFFFF"/>
              </w:rPr>
              <w:t>年</w:t>
            </w:r>
            <w:r w:rsidRPr="00B52B47">
              <w:rPr>
                <w:rFonts w:ascii="宋体" w:hAnsi="宋体" w:cs="Arial"/>
                <w:color w:val="000000"/>
                <w:sz w:val="18"/>
                <w:szCs w:val="18"/>
                <w:shd w:val="clear" w:color="auto" w:fill="FFFFFF"/>
              </w:rPr>
              <w:t>3</w:t>
            </w:r>
            <w:r w:rsidRPr="00B52B47">
              <w:rPr>
                <w:rFonts w:ascii="宋体" w:hAnsi="宋体" w:cs="Arial" w:hint="eastAsia"/>
                <w:color w:val="000000"/>
                <w:sz w:val="18"/>
                <w:szCs w:val="18"/>
                <w:shd w:val="clear" w:color="auto" w:fill="FFFFFF"/>
              </w:rPr>
              <w:t>月</w:t>
            </w:r>
            <w:r w:rsidRPr="00B52B47">
              <w:rPr>
                <w:rFonts w:ascii="宋体" w:hAnsi="宋体" w:cs="Arial"/>
                <w:color w:val="000000"/>
                <w:sz w:val="18"/>
                <w:szCs w:val="18"/>
                <w:shd w:val="clear" w:color="auto" w:fill="FFFFFF"/>
              </w:rPr>
              <w:t>24</w:t>
            </w:r>
            <w:r w:rsidRPr="00B52B47">
              <w:rPr>
                <w:rFonts w:ascii="宋体" w:hAnsi="宋体" w:cs="Arial" w:hint="eastAsia"/>
                <w:color w:val="000000"/>
                <w:sz w:val="18"/>
                <w:szCs w:val="18"/>
                <w:shd w:val="clear" w:color="auto" w:fill="FFFFFF"/>
              </w:rPr>
              <w:t>日</w:t>
            </w:r>
            <w:r w:rsidRPr="00B52B47">
              <w:rPr>
                <w:rFonts w:ascii="宋体" w:hAnsi="宋体" w:hint="eastAsia"/>
                <w:color w:val="000000"/>
                <w:kern w:val="0"/>
                <w:sz w:val="18"/>
                <w:szCs w:val="18"/>
              </w:rPr>
              <w:t>国务院</w:t>
            </w:r>
            <w:r w:rsidRPr="00B52B47">
              <w:rPr>
                <w:rFonts w:ascii="宋体" w:hAnsi="宋体" w:cs="Arial" w:hint="eastAsia"/>
                <w:color w:val="000000"/>
                <w:sz w:val="18"/>
                <w:szCs w:val="18"/>
                <w:shd w:val="clear" w:color="auto" w:fill="FFFFFF"/>
              </w:rPr>
              <w:t>令第</w:t>
            </w:r>
            <w:r w:rsidRPr="00B52B47">
              <w:rPr>
                <w:rFonts w:ascii="宋体" w:hAnsi="宋体" w:cs="Arial"/>
                <w:color w:val="000000"/>
                <w:sz w:val="18"/>
                <w:szCs w:val="18"/>
                <w:shd w:val="clear" w:color="auto" w:fill="FFFFFF"/>
              </w:rPr>
              <w:t>350</w:t>
            </w:r>
            <w:r w:rsidRPr="00B52B47">
              <w:rPr>
                <w:rFonts w:ascii="宋体" w:hAnsi="宋体" w:cs="Arial" w:hint="eastAsia"/>
                <w:color w:val="000000"/>
                <w:sz w:val="18"/>
                <w:szCs w:val="18"/>
                <w:shd w:val="clear" w:color="auto" w:fill="FFFFFF"/>
              </w:rPr>
              <w:t>号修订</w:t>
            </w:r>
            <w:r w:rsidRPr="00B52B47">
              <w:rPr>
                <w:rFonts w:ascii="宋体" w:hAnsi="宋体" w:cs="Arial"/>
                <w:color w:val="000000"/>
                <w:sz w:val="18"/>
                <w:szCs w:val="18"/>
                <w:shd w:val="clear" w:color="auto" w:fill="FFFFFF"/>
              </w:rPr>
              <w:t>)</w:t>
            </w:r>
            <w:r w:rsidRPr="00B52B47">
              <w:rPr>
                <w:rFonts w:ascii="宋体" w:hAnsi="宋体"/>
                <w:color w:val="000000"/>
                <w:kern w:val="0"/>
                <w:sz w:val="18"/>
                <w:szCs w:val="18"/>
              </w:rPr>
              <w:t xml:space="preserve"> </w:t>
            </w:r>
            <w:r>
              <w:rPr>
                <w:rFonts w:ascii="宋体" w:hAnsi="宋体"/>
                <w:kern w:val="0"/>
                <w:sz w:val="18"/>
                <w:szCs w:val="18"/>
              </w:rPr>
              <w:t xml:space="preserve"> </w:t>
            </w:r>
            <w:r w:rsidRPr="00485F3A">
              <w:rPr>
                <w:rFonts w:ascii="宋体" w:hAnsi="宋体" w:hint="eastAsia"/>
                <w:kern w:val="0"/>
                <w:sz w:val="18"/>
                <w:szCs w:val="18"/>
              </w:rPr>
              <w:t>第三十八条</w:t>
            </w:r>
            <w:r w:rsidRPr="00485F3A">
              <w:rPr>
                <w:rFonts w:ascii="宋体" w:hAnsi="宋体"/>
                <w:kern w:val="0"/>
                <w:sz w:val="18"/>
                <w:szCs w:val="18"/>
              </w:rPr>
              <w:t xml:space="preserve">  </w:t>
            </w:r>
            <w:r w:rsidRPr="00485F3A">
              <w:rPr>
                <w:rFonts w:ascii="宋体" w:hAnsi="宋体" w:hint="eastAsia"/>
                <w:kern w:val="0"/>
                <w:sz w:val="18"/>
                <w:szCs w:val="18"/>
              </w:rPr>
              <w:t>违反本条例的规定，单位逾期不缴或者少缴住房公积金的，由住房公积金管</w:t>
            </w:r>
            <w:r>
              <w:rPr>
                <w:rFonts w:ascii="宋体" w:hAnsi="宋体" w:hint="eastAsia"/>
                <w:kern w:val="0"/>
                <w:sz w:val="18"/>
                <w:szCs w:val="18"/>
              </w:rPr>
              <w:t>理中心责令限期缴存；逾期仍不缴存的，可以申请人民法院强制执行。</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2.</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Pr>
                <w:rFonts w:ascii="宋体" w:hAnsi="宋体" w:hint="eastAsia"/>
                <w:kern w:val="0"/>
                <w:sz w:val="18"/>
                <w:szCs w:val="18"/>
              </w:rPr>
              <w:t>号修订公布，自公布之日起施行）第三十七条</w:t>
            </w:r>
            <w:r>
              <w:rPr>
                <w:rFonts w:ascii="宋体" w:hAnsi="宋体"/>
                <w:kern w:val="0"/>
                <w:sz w:val="18"/>
                <w:szCs w:val="18"/>
              </w:rPr>
              <w:t xml:space="preserve"> </w:t>
            </w:r>
            <w:r w:rsidRPr="00485F3A">
              <w:rPr>
                <w:rFonts w:ascii="宋体" w:hAnsi="宋体" w:hint="eastAsia"/>
                <w:kern w:val="0"/>
                <w:sz w:val="18"/>
                <w:szCs w:val="18"/>
              </w:rPr>
              <w:t>行政机关在调查或者进行检查时，执法人员不得少于两人，并应当向当事人或者有关人员出示证件。当事人或者有关人员应当如实回</w:t>
            </w:r>
            <w:r>
              <w:rPr>
                <w:rFonts w:ascii="宋体" w:hAnsi="宋体" w:hint="eastAsia"/>
                <w:kern w:val="0"/>
                <w:sz w:val="18"/>
                <w:szCs w:val="18"/>
              </w:rPr>
              <w:t>答询问，并协助调查或者检查，不得阻挠。询问或者检查应当制作笔录。</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3.</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Pr>
                <w:rFonts w:ascii="宋体" w:hAnsi="宋体" w:hint="eastAsia"/>
                <w:kern w:val="0"/>
                <w:sz w:val="18"/>
                <w:szCs w:val="18"/>
              </w:rPr>
              <w:t>号修订公布，自公布之日起施行）第三十八条</w:t>
            </w:r>
            <w:r>
              <w:rPr>
                <w:rFonts w:ascii="宋体" w:hAnsi="宋体"/>
                <w:kern w:val="0"/>
                <w:sz w:val="18"/>
                <w:szCs w:val="18"/>
              </w:rPr>
              <w:t xml:space="preserve"> </w:t>
            </w:r>
            <w:r>
              <w:rPr>
                <w:rFonts w:ascii="宋体" w:hAnsi="宋体" w:hint="eastAsia"/>
                <w:kern w:val="0"/>
                <w:sz w:val="18"/>
                <w:szCs w:val="18"/>
              </w:rPr>
              <w:t>调查终结，行政机关负责人应当对调查结果进行审查。</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4.</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Pr>
                <w:rFonts w:ascii="宋体" w:hAnsi="宋体" w:hint="eastAsia"/>
                <w:kern w:val="0"/>
                <w:sz w:val="18"/>
                <w:szCs w:val="18"/>
              </w:rPr>
              <w:t>号修订公布，自公布之日起施行）第三十一条</w:t>
            </w:r>
            <w:r>
              <w:rPr>
                <w:rFonts w:ascii="宋体" w:hAnsi="宋体"/>
                <w:kern w:val="0"/>
                <w:sz w:val="18"/>
                <w:szCs w:val="18"/>
              </w:rPr>
              <w:t xml:space="preserve"> </w:t>
            </w:r>
            <w:r w:rsidRPr="00485F3A">
              <w:rPr>
                <w:rFonts w:ascii="宋体" w:hAnsi="宋体" w:hint="eastAsia"/>
                <w:kern w:val="0"/>
                <w:sz w:val="18"/>
                <w:szCs w:val="18"/>
              </w:rPr>
              <w:t>行政机关在作出行政处罚决定之前，应当告知当事人作</w:t>
            </w:r>
            <w:r>
              <w:rPr>
                <w:rFonts w:ascii="宋体" w:hAnsi="宋体" w:hint="eastAsia"/>
                <w:kern w:val="0"/>
                <w:sz w:val="18"/>
                <w:szCs w:val="18"/>
              </w:rPr>
              <w:t>出行政处罚决定的事实、理由及依据，并告知当事人依法享有的权利。</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5.</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Pr>
                <w:rFonts w:ascii="宋体" w:hAnsi="宋体" w:hint="eastAsia"/>
                <w:kern w:val="0"/>
                <w:sz w:val="18"/>
                <w:szCs w:val="18"/>
              </w:rPr>
              <w:t>号修订公布，自公布之日起施行）第三十九条</w:t>
            </w:r>
            <w:r>
              <w:rPr>
                <w:rFonts w:ascii="宋体" w:hAnsi="宋体"/>
                <w:kern w:val="0"/>
                <w:sz w:val="18"/>
                <w:szCs w:val="18"/>
              </w:rPr>
              <w:t xml:space="preserve"> </w:t>
            </w:r>
            <w:r w:rsidRPr="00485F3A">
              <w:rPr>
                <w:rFonts w:ascii="宋体" w:hAnsi="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w:t>
            </w:r>
          </w:p>
          <w:p w:rsidR="00583A98" w:rsidRDefault="00583A98" w:rsidP="0070618A">
            <w:pPr>
              <w:adjustRightInd w:val="0"/>
              <w:snapToGrid w:val="0"/>
              <w:spacing w:line="240" w:lineRule="exact"/>
              <w:ind w:firstLine="360"/>
              <w:jc w:val="left"/>
              <w:rPr>
                <w:rFonts w:ascii="宋体"/>
                <w:kern w:val="0"/>
                <w:sz w:val="18"/>
                <w:szCs w:val="18"/>
              </w:rPr>
            </w:pPr>
            <w:r w:rsidRPr="00485F3A">
              <w:rPr>
                <w:rFonts w:ascii="宋体" w:hAnsi="宋体"/>
                <w:kern w:val="0"/>
                <w:sz w:val="18"/>
                <w:szCs w:val="18"/>
              </w:rPr>
              <w:t>6.</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号修订公布，自公布之日起施行）第四十条</w:t>
            </w:r>
            <w:r w:rsidRPr="00485F3A">
              <w:rPr>
                <w:rFonts w:ascii="宋体" w:hAnsi="宋体"/>
                <w:kern w:val="0"/>
                <w:sz w:val="18"/>
                <w:szCs w:val="18"/>
              </w:rPr>
              <w:t xml:space="preserve"> </w:t>
            </w:r>
            <w:r w:rsidRPr="00485F3A">
              <w:rPr>
                <w:rFonts w:ascii="宋体" w:hAnsi="宋体" w:hint="eastAsia"/>
                <w:kern w:val="0"/>
                <w:sz w:val="18"/>
                <w:szCs w:val="18"/>
              </w:rPr>
              <w:t>行政处罚决定书应当在宣告后当场交付当事人；当事人不在场的，行政机关应当在七日内依照民事诉讼法的有关规定，将行政处罚决定书送达当事人。</w:t>
            </w:r>
          </w:p>
          <w:p w:rsidR="00583A98" w:rsidRPr="0070618A" w:rsidRDefault="00583A98" w:rsidP="0070618A">
            <w:pPr>
              <w:adjustRightInd w:val="0"/>
              <w:snapToGrid w:val="0"/>
              <w:spacing w:line="240" w:lineRule="exact"/>
              <w:ind w:firstLine="360"/>
              <w:jc w:val="left"/>
              <w:rPr>
                <w:rFonts w:ascii="宋体"/>
                <w:kern w:val="0"/>
                <w:sz w:val="18"/>
                <w:szCs w:val="18"/>
              </w:rPr>
            </w:pPr>
            <w:r>
              <w:rPr>
                <w:rFonts w:ascii="宋体" w:hAnsi="宋体"/>
                <w:kern w:val="0"/>
                <w:sz w:val="18"/>
                <w:szCs w:val="18"/>
              </w:rPr>
              <w:t>7.</w:t>
            </w:r>
            <w:r w:rsidRPr="00485F3A">
              <w:rPr>
                <w:rFonts w:ascii="宋体" w:hAnsi="宋体" w:hint="eastAsia"/>
                <w:kern w:val="0"/>
                <w:sz w:val="18"/>
                <w:szCs w:val="18"/>
              </w:rPr>
              <w:t>【法规】《住房公积金管理条例》</w:t>
            </w:r>
            <w:r w:rsidRPr="00485F3A">
              <w:rPr>
                <w:rFonts w:ascii="宋体" w:hAnsi="宋体" w:cs="Arial"/>
                <w:color w:val="333333"/>
                <w:sz w:val="18"/>
                <w:szCs w:val="18"/>
                <w:shd w:val="clear" w:color="auto" w:fill="FFFFFF"/>
              </w:rPr>
              <w:t>(1999</w:t>
            </w:r>
            <w:r w:rsidRPr="00485F3A">
              <w:rPr>
                <w:rFonts w:ascii="宋体" w:hAnsi="宋体" w:cs="Arial" w:hint="eastAsia"/>
                <w:color w:val="333333"/>
                <w:sz w:val="18"/>
                <w:szCs w:val="18"/>
                <w:shd w:val="clear" w:color="auto" w:fill="FFFFFF"/>
              </w:rPr>
              <w:t>年</w:t>
            </w:r>
            <w:r w:rsidRPr="00485F3A">
              <w:rPr>
                <w:rFonts w:ascii="宋体" w:hAnsi="宋体" w:cs="Arial"/>
                <w:color w:val="333333"/>
                <w:sz w:val="18"/>
                <w:szCs w:val="18"/>
                <w:shd w:val="clear" w:color="auto" w:fill="FFFFFF"/>
              </w:rPr>
              <w:t>4</w:t>
            </w:r>
            <w:r w:rsidRPr="00485F3A">
              <w:rPr>
                <w:rFonts w:ascii="宋体" w:hAnsi="宋体" w:cs="Arial" w:hint="eastAsia"/>
                <w:color w:val="333333"/>
                <w:sz w:val="18"/>
                <w:szCs w:val="18"/>
                <w:shd w:val="clear" w:color="auto" w:fill="FFFFFF"/>
              </w:rPr>
              <w:t>月</w:t>
            </w:r>
            <w:r w:rsidRPr="00485F3A">
              <w:rPr>
                <w:rFonts w:ascii="宋体" w:hAnsi="宋体" w:cs="Arial"/>
                <w:color w:val="333333"/>
                <w:sz w:val="18"/>
                <w:szCs w:val="18"/>
                <w:shd w:val="clear" w:color="auto" w:fill="FFFFFF"/>
              </w:rPr>
              <w:t>3</w:t>
            </w:r>
            <w:r w:rsidRPr="00485F3A">
              <w:rPr>
                <w:rFonts w:ascii="宋体" w:hAnsi="宋体" w:cs="Arial" w:hint="eastAsia"/>
                <w:color w:val="333333"/>
                <w:sz w:val="18"/>
                <w:szCs w:val="18"/>
                <w:shd w:val="clear" w:color="auto" w:fill="FFFFFF"/>
              </w:rPr>
              <w:t>日发布。</w:t>
            </w:r>
            <w:r w:rsidRPr="00485F3A">
              <w:rPr>
                <w:rFonts w:ascii="宋体" w:hAnsi="宋体" w:cs="Arial"/>
                <w:color w:val="333333"/>
                <w:sz w:val="18"/>
                <w:szCs w:val="18"/>
                <w:shd w:val="clear" w:color="auto" w:fill="FFFFFF"/>
              </w:rPr>
              <w:t>2002</w:t>
            </w:r>
            <w:r w:rsidRPr="00485F3A">
              <w:rPr>
                <w:rFonts w:ascii="宋体" w:hAnsi="宋体" w:cs="Arial" w:hint="eastAsia"/>
                <w:color w:val="333333"/>
                <w:sz w:val="18"/>
                <w:szCs w:val="18"/>
                <w:shd w:val="clear" w:color="auto" w:fill="FFFFFF"/>
              </w:rPr>
              <w:t>年</w:t>
            </w:r>
            <w:r w:rsidRPr="00485F3A">
              <w:rPr>
                <w:rFonts w:ascii="宋体" w:hAnsi="宋体" w:cs="Arial"/>
                <w:color w:val="333333"/>
                <w:sz w:val="18"/>
                <w:szCs w:val="18"/>
                <w:shd w:val="clear" w:color="auto" w:fill="FFFFFF"/>
              </w:rPr>
              <w:t>3</w:t>
            </w:r>
            <w:r w:rsidRPr="00485F3A">
              <w:rPr>
                <w:rFonts w:ascii="宋体" w:hAnsi="宋体" w:cs="Arial" w:hint="eastAsia"/>
                <w:color w:val="333333"/>
                <w:sz w:val="18"/>
                <w:szCs w:val="18"/>
                <w:shd w:val="clear" w:color="auto" w:fill="FFFFFF"/>
              </w:rPr>
              <w:t>月</w:t>
            </w:r>
            <w:r w:rsidRPr="00485F3A">
              <w:rPr>
                <w:rFonts w:ascii="宋体" w:hAnsi="宋体" w:cs="Arial"/>
                <w:color w:val="333333"/>
                <w:sz w:val="18"/>
                <w:szCs w:val="18"/>
                <w:shd w:val="clear" w:color="auto" w:fill="FFFFFF"/>
              </w:rPr>
              <w:t>24</w:t>
            </w:r>
            <w:r w:rsidRPr="00485F3A">
              <w:rPr>
                <w:rFonts w:ascii="宋体" w:hAnsi="宋体" w:cs="Arial" w:hint="eastAsia"/>
                <w:color w:val="333333"/>
                <w:sz w:val="18"/>
                <w:szCs w:val="18"/>
                <w:shd w:val="clear" w:color="auto" w:fill="FFFFFF"/>
              </w:rPr>
              <w:t>日</w:t>
            </w:r>
            <w:r w:rsidRPr="00485F3A">
              <w:rPr>
                <w:rFonts w:ascii="宋体" w:hAnsi="宋体" w:hint="eastAsia"/>
                <w:kern w:val="0"/>
                <w:sz w:val="18"/>
                <w:szCs w:val="18"/>
              </w:rPr>
              <w:t>国务院</w:t>
            </w:r>
            <w:r w:rsidRPr="00485F3A">
              <w:rPr>
                <w:rFonts w:ascii="宋体" w:hAnsi="宋体" w:cs="Arial" w:hint="eastAsia"/>
                <w:color w:val="333333"/>
                <w:sz w:val="18"/>
                <w:szCs w:val="18"/>
                <w:shd w:val="clear" w:color="auto" w:fill="FFFFFF"/>
              </w:rPr>
              <w:t>令第</w:t>
            </w:r>
            <w:r w:rsidRPr="00485F3A">
              <w:rPr>
                <w:rFonts w:ascii="宋体" w:hAnsi="宋体" w:cs="Arial"/>
                <w:color w:val="333333"/>
                <w:sz w:val="18"/>
                <w:szCs w:val="18"/>
                <w:shd w:val="clear" w:color="auto" w:fill="FFFFFF"/>
              </w:rPr>
              <w:t>350</w:t>
            </w:r>
            <w:r w:rsidRPr="00485F3A">
              <w:rPr>
                <w:rFonts w:ascii="宋体" w:hAnsi="宋体" w:cs="Arial" w:hint="eastAsia"/>
                <w:color w:val="333333"/>
                <w:sz w:val="18"/>
                <w:szCs w:val="18"/>
                <w:shd w:val="clear" w:color="auto" w:fill="FFFFFF"/>
              </w:rPr>
              <w:t>号修订</w:t>
            </w:r>
            <w:r w:rsidRPr="00485F3A">
              <w:rPr>
                <w:rFonts w:ascii="宋体" w:hAnsi="宋体" w:cs="Arial"/>
                <w:color w:val="333333"/>
                <w:sz w:val="18"/>
                <w:szCs w:val="18"/>
                <w:shd w:val="clear" w:color="auto" w:fill="FFFFFF"/>
              </w:rPr>
              <w:t>)</w:t>
            </w:r>
            <w:r w:rsidRPr="00485F3A">
              <w:rPr>
                <w:rFonts w:ascii="宋体" w:hAnsi="宋体"/>
                <w:kern w:val="0"/>
                <w:sz w:val="18"/>
                <w:szCs w:val="18"/>
              </w:rPr>
              <w:t xml:space="preserve"> </w:t>
            </w:r>
            <w:r w:rsidRPr="00485F3A">
              <w:rPr>
                <w:rFonts w:ascii="宋体" w:hAnsi="宋体" w:hint="eastAsia"/>
                <w:kern w:val="0"/>
                <w:sz w:val="18"/>
                <w:szCs w:val="18"/>
              </w:rPr>
              <w:t>第三十八条</w:t>
            </w:r>
            <w:r>
              <w:rPr>
                <w:rFonts w:ascii="宋体" w:hAnsi="宋体"/>
                <w:kern w:val="0"/>
                <w:sz w:val="18"/>
                <w:szCs w:val="18"/>
              </w:rPr>
              <w:t xml:space="preserve"> </w:t>
            </w:r>
            <w:r w:rsidRPr="00485F3A">
              <w:rPr>
                <w:rFonts w:ascii="宋体" w:hAnsi="宋体" w:hint="eastAsia"/>
                <w:kern w:val="0"/>
                <w:sz w:val="18"/>
                <w:szCs w:val="18"/>
              </w:rPr>
              <w:t>违反本条例的规定，单位逾期不缴或者少缴住房公积金的，由住房公积金管理中心责令限期缴存；逾期仍不缴存的，可以申请人民法院强制执行。</w:t>
            </w:r>
          </w:p>
        </w:tc>
        <w:tc>
          <w:tcPr>
            <w:tcW w:w="428" w:type="pct"/>
            <w:vAlign w:val="center"/>
          </w:tcPr>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hint="eastAsia"/>
                <w:kern w:val="0"/>
                <w:sz w:val="18"/>
                <w:szCs w:val="18"/>
              </w:rPr>
              <w:t>因不履行或不正确履行行政职责，有下列情形的，主管机关及相关工作人员应承担相应责任：</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85F3A">
              <w:rPr>
                <w:rFonts w:ascii="宋体" w:hAnsi="宋体"/>
                <w:kern w:val="0"/>
                <w:sz w:val="18"/>
                <w:szCs w:val="18"/>
              </w:rPr>
              <w:t>1.</w:t>
            </w:r>
            <w:r w:rsidRPr="00485F3A">
              <w:rPr>
                <w:rFonts w:ascii="宋体" w:hAnsi="宋体" w:hint="eastAsia"/>
                <w:kern w:val="0"/>
                <w:sz w:val="18"/>
                <w:szCs w:val="18"/>
              </w:rPr>
              <w:t>对应当予以制止和处罚的违法行为不予制止、处罚，致使公民、法人或者其他组织的合法权益、公共利益和社会秩序遭受</w:t>
            </w:r>
            <w:r w:rsidRPr="004745A5">
              <w:rPr>
                <w:rFonts w:ascii="宋体" w:hAnsi="宋体" w:hint="eastAsia"/>
                <w:color w:val="000000"/>
                <w:kern w:val="0"/>
                <w:sz w:val="18"/>
                <w:szCs w:val="18"/>
              </w:rPr>
              <w:t>损害的；</w:t>
            </w:r>
          </w:p>
          <w:p w:rsidR="00583A98" w:rsidRPr="00AD777A" w:rsidRDefault="00583A98" w:rsidP="00DA41A6">
            <w:pPr>
              <w:adjustRightInd w:val="0"/>
              <w:snapToGrid w:val="0"/>
              <w:spacing w:line="240" w:lineRule="exact"/>
              <w:ind w:firstLineChars="200" w:firstLine="360"/>
              <w:rPr>
                <w:rFonts w:ascii="宋体"/>
                <w:color w:val="000000"/>
                <w:spacing w:val="-10"/>
                <w:kern w:val="0"/>
                <w:sz w:val="18"/>
                <w:szCs w:val="18"/>
              </w:rPr>
            </w:pPr>
            <w:r w:rsidRPr="004745A5">
              <w:rPr>
                <w:rFonts w:ascii="宋体" w:hAnsi="宋体"/>
                <w:color w:val="000000"/>
                <w:kern w:val="0"/>
                <w:sz w:val="18"/>
                <w:szCs w:val="18"/>
              </w:rPr>
              <w:t>2.</w:t>
            </w:r>
            <w:r w:rsidRPr="004745A5">
              <w:rPr>
                <w:rFonts w:ascii="宋体" w:hAnsi="宋体" w:hint="eastAsia"/>
                <w:color w:val="000000"/>
                <w:kern w:val="0"/>
                <w:sz w:val="18"/>
                <w:szCs w:val="18"/>
              </w:rPr>
              <w:t>符合听证条件、行政管理相对人要求听</w:t>
            </w:r>
            <w:r w:rsidRPr="00AD777A">
              <w:rPr>
                <w:rFonts w:ascii="宋体" w:hAnsi="宋体" w:hint="eastAsia"/>
                <w:color w:val="000000"/>
                <w:spacing w:val="-10"/>
                <w:kern w:val="0"/>
                <w:sz w:val="18"/>
                <w:szCs w:val="18"/>
              </w:rPr>
              <w:t>证，应予组织听证而不组织听证的；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3.</w:t>
            </w:r>
            <w:r w:rsidRPr="004745A5">
              <w:rPr>
                <w:rFonts w:ascii="宋体" w:hAnsi="宋体" w:hint="eastAsia"/>
                <w:color w:val="000000"/>
                <w:kern w:val="0"/>
                <w:sz w:val="18"/>
                <w:szCs w:val="18"/>
              </w:rPr>
              <w:t>没有法律或者事实依据实施行政处罚的；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4.</w:t>
            </w:r>
            <w:r w:rsidRPr="004745A5">
              <w:rPr>
                <w:rFonts w:ascii="宋体" w:hAnsi="宋体" w:hint="eastAsia"/>
                <w:color w:val="000000"/>
                <w:kern w:val="0"/>
                <w:sz w:val="18"/>
                <w:szCs w:val="18"/>
              </w:rPr>
              <w:t>未按法定程序实施行政处罚的；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5.</w:t>
            </w:r>
            <w:r w:rsidRPr="004745A5">
              <w:rPr>
                <w:rFonts w:ascii="宋体" w:hAnsi="宋体" w:hint="eastAsia"/>
                <w:color w:val="000000"/>
                <w:kern w:val="0"/>
                <w:sz w:val="18"/>
                <w:szCs w:val="18"/>
              </w:rPr>
              <w:t>违反规定应当回避而不回避，影响公正执行公务，造成不良后果的；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6.</w:t>
            </w:r>
            <w:r w:rsidRPr="004745A5">
              <w:rPr>
                <w:rFonts w:ascii="宋体" w:hAnsi="宋体" w:hint="eastAsia"/>
                <w:color w:val="000000"/>
                <w:kern w:val="0"/>
                <w:sz w:val="18"/>
                <w:szCs w:val="18"/>
              </w:rPr>
              <w:t>泄露因履行职责掌握的商业秘密、个人隐私，造成不良后果的；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745A5">
              <w:rPr>
                <w:rFonts w:ascii="宋体" w:hAnsi="宋体"/>
                <w:color w:val="000000"/>
                <w:kern w:val="0"/>
                <w:sz w:val="18"/>
                <w:szCs w:val="18"/>
              </w:rPr>
              <w:t>7.</w:t>
            </w:r>
            <w:r w:rsidRPr="004745A5">
              <w:rPr>
                <w:rFonts w:ascii="宋体" w:hAnsi="宋体" w:hint="eastAsia"/>
                <w:color w:val="000000"/>
                <w:kern w:val="0"/>
                <w:sz w:val="18"/>
                <w:szCs w:val="18"/>
              </w:rPr>
              <w:t>擅自设立处罚种类或者改变处罚幅度、范围的；</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8.</w:t>
            </w:r>
            <w:r w:rsidRPr="00485F3A">
              <w:rPr>
                <w:rFonts w:ascii="宋体" w:hAnsi="宋体" w:hint="eastAsia"/>
                <w:kern w:val="0"/>
                <w:sz w:val="18"/>
                <w:szCs w:val="18"/>
              </w:rPr>
              <w:t>违反“罚缴分离”规定，擅自收取罚款的；</w:t>
            </w:r>
          </w:p>
          <w:p w:rsidR="00583A98" w:rsidRPr="00485F3A" w:rsidRDefault="00583A98" w:rsidP="00DA41A6">
            <w:pPr>
              <w:adjustRightInd w:val="0"/>
              <w:snapToGrid w:val="0"/>
              <w:spacing w:line="240" w:lineRule="exact"/>
              <w:ind w:firstLineChars="200" w:firstLine="360"/>
              <w:rPr>
                <w:rFonts w:ascii="宋体"/>
                <w:kern w:val="0"/>
                <w:sz w:val="18"/>
                <w:szCs w:val="18"/>
              </w:rPr>
            </w:pPr>
            <w:r w:rsidRPr="00485F3A">
              <w:rPr>
                <w:rFonts w:ascii="宋体" w:hAnsi="宋体"/>
                <w:kern w:val="0"/>
                <w:sz w:val="18"/>
                <w:szCs w:val="18"/>
              </w:rPr>
              <w:t>9.</w:t>
            </w:r>
            <w:r w:rsidRPr="00485F3A">
              <w:rPr>
                <w:rFonts w:ascii="宋体" w:hAnsi="宋体" w:hint="eastAsia"/>
                <w:kern w:val="0"/>
                <w:sz w:val="18"/>
                <w:szCs w:val="18"/>
              </w:rPr>
              <w:t>对当事人进行罚款、没收财物等行政处罚不使用法定单据的；</w:t>
            </w:r>
          </w:p>
          <w:p w:rsidR="00583A98" w:rsidRPr="00AD777A" w:rsidRDefault="00583A98" w:rsidP="00DA41A6">
            <w:pPr>
              <w:adjustRightInd w:val="0"/>
              <w:snapToGrid w:val="0"/>
              <w:spacing w:line="240" w:lineRule="exact"/>
              <w:ind w:firstLineChars="200" w:firstLine="360"/>
              <w:rPr>
                <w:rFonts w:ascii="宋体"/>
                <w:color w:val="000000"/>
                <w:spacing w:val="-10"/>
                <w:kern w:val="0"/>
                <w:sz w:val="18"/>
                <w:szCs w:val="18"/>
              </w:rPr>
            </w:pPr>
            <w:r w:rsidRPr="00485F3A">
              <w:rPr>
                <w:rFonts w:ascii="宋体" w:hAnsi="宋体"/>
                <w:kern w:val="0"/>
                <w:sz w:val="18"/>
                <w:szCs w:val="18"/>
              </w:rPr>
              <w:t>10.</w:t>
            </w:r>
            <w:r w:rsidRPr="00485F3A">
              <w:rPr>
                <w:rFonts w:ascii="宋体" w:hAnsi="宋体" w:hint="eastAsia"/>
                <w:kern w:val="0"/>
                <w:sz w:val="18"/>
                <w:szCs w:val="18"/>
              </w:rPr>
              <w:t>依法</w:t>
            </w:r>
            <w:r w:rsidRPr="00AD777A">
              <w:rPr>
                <w:rFonts w:ascii="宋体" w:hAnsi="宋体" w:hint="eastAsia"/>
                <w:color w:val="000000"/>
                <w:spacing w:val="-10"/>
                <w:kern w:val="0"/>
                <w:sz w:val="18"/>
                <w:szCs w:val="18"/>
              </w:rPr>
              <w:t>应当移送其他行政部门或司法机关处理而不移送的；</w:t>
            </w:r>
          </w:p>
          <w:p w:rsidR="00583A98" w:rsidRPr="004745A5" w:rsidRDefault="00583A98" w:rsidP="00DA41A6">
            <w:pPr>
              <w:adjustRightInd w:val="0"/>
              <w:snapToGrid w:val="0"/>
              <w:spacing w:line="240" w:lineRule="exact"/>
              <w:ind w:firstLineChars="200" w:firstLine="360"/>
              <w:rPr>
                <w:rFonts w:ascii="宋体"/>
                <w:color w:val="000000"/>
                <w:kern w:val="0"/>
                <w:sz w:val="18"/>
                <w:szCs w:val="18"/>
              </w:rPr>
            </w:pPr>
            <w:r w:rsidRPr="00485F3A">
              <w:rPr>
                <w:rFonts w:ascii="宋体" w:hAnsi="宋体"/>
                <w:kern w:val="0"/>
                <w:sz w:val="18"/>
                <w:szCs w:val="18"/>
              </w:rPr>
              <w:t>11.</w:t>
            </w:r>
            <w:r w:rsidRPr="00485F3A">
              <w:rPr>
                <w:rFonts w:ascii="宋体" w:hAnsi="宋体" w:hint="eastAsia"/>
                <w:kern w:val="0"/>
                <w:sz w:val="18"/>
                <w:szCs w:val="18"/>
              </w:rPr>
              <w:t>在监督管理工作中滥用职权、玩忽</w:t>
            </w:r>
            <w:r w:rsidRPr="004745A5">
              <w:rPr>
                <w:rFonts w:ascii="宋体" w:hAnsi="宋体" w:hint="eastAsia"/>
                <w:color w:val="000000"/>
                <w:kern w:val="0"/>
                <w:sz w:val="18"/>
                <w:szCs w:val="18"/>
              </w:rPr>
              <w:t>职守、徇私舞弊的；</w:t>
            </w:r>
          </w:p>
          <w:p w:rsidR="00583A98" w:rsidRPr="007C53BA" w:rsidRDefault="00583A98" w:rsidP="00DA41A6">
            <w:pPr>
              <w:adjustRightInd w:val="0"/>
              <w:snapToGrid w:val="0"/>
              <w:spacing w:line="240" w:lineRule="exact"/>
              <w:ind w:firstLineChars="200" w:firstLine="360"/>
              <w:jc w:val="left"/>
              <w:rPr>
                <w:rFonts w:ascii="宋体"/>
                <w:spacing w:val="-6"/>
                <w:kern w:val="0"/>
                <w:sz w:val="18"/>
                <w:szCs w:val="18"/>
              </w:rPr>
            </w:pPr>
            <w:r w:rsidRPr="004745A5">
              <w:rPr>
                <w:rFonts w:ascii="宋体" w:hAnsi="宋体"/>
                <w:color w:val="000000"/>
                <w:kern w:val="0"/>
                <w:sz w:val="18"/>
                <w:szCs w:val="18"/>
              </w:rPr>
              <w:t>12</w:t>
            </w:r>
            <w:r w:rsidRPr="004745A5">
              <w:rPr>
                <w:rFonts w:ascii="宋体"/>
                <w:color w:val="000000"/>
                <w:kern w:val="0"/>
                <w:sz w:val="18"/>
                <w:szCs w:val="18"/>
              </w:rPr>
              <w:t>.</w:t>
            </w:r>
            <w:r>
              <w:rPr>
                <w:rFonts w:ascii="宋体" w:hint="eastAsia"/>
                <w:color w:val="000000"/>
                <w:kern w:val="0"/>
                <w:sz w:val="18"/>
                <w:szCs w:val="18"/>
              </w:rPr>
              <w:t>在</w:t>
            </w:r>
            <w:r w:rsidRPr="007C53BA">
              <w:rPr>
                <w:rFonts w:ascii="宋体" w:hAnsi="宋体" w:hint="eastAsia"/>
                <w:spacing w:val="-6"/>
                <w:kern w:val="0"/>
                <w:sz w:val="18"/>
                <w:szCs w:val="18"/>
              </w:rPr>
              <w:t>行政处罚过程中发生腐败行为的；</w:t>
            </w:r>
          </w:p>
          <w:p w:rsidR="00583A98" w:rsidRPr="003E418A" w:rsidRDefault="00583A98" w:rsidP="009A6CB6">
            <w:pPr>
              <w:adjustRightInd w:val="0"/>
              <w:snapToGrid w:val="0"/>
              <w:spacing w:line="240" w:lineRule="exact"/>
              <w:ind w:firstLine="360"/>
              <w:jc w:val="left"/>
              <w:rPr>
                <w:rFonts w:ascii="宋体"/>
                <w:color w:val="000000"/>
                <w:kern w:val="0"/>
                <w:sz w:val="18"/>
                <w:szCs w:val="18"/>
              </w:rPr>
            </w:pPr>
            <w:r>
              <w:rPr>
                <w:rFonts w:ascii="宋体"/>
                <w:color w:val="000000"/>
                <w:kern w:val="0"/>
                <w:sz w:val="18"/>
                <w:szCs w:val="18"/>
              </w:rPr>
              <w:t>13.</w:t>
            </w:r>
            <w:r w:rsidRPr="004745A5">
              <w:rPr>
                <w:rFonts w:ascii="宋体" w:hAnsi="宋体" w:hint="eastAsia"/>
                <w:color w:val="000000"/>
                <w:kern w:val="0"/>
                <w:sz w:val="18"/>
                <w:szCs w:val="18"/>
              </w:rPr>
              <w:t>其他违反法律法规规章文件规定的行为。</w:t>
            </w:r>
          </w:p>
        </w:tc>
        <w:tc>
          <w:tcPr>
            <w:tcW w:w="1487" w:type="pct"/>
            <w:vAlign w:val="center"/>
          </w:tcPr>
          <w:p w:rsidR="00583A98" w:rsidRPr="00485F3A" w:rsidRDefault="00583A98" w:rsidP="00DA41A6">
            <w:pPr>
              <w:adjustRightInd w:val="0"/>
              <w:snapToGrid w:val="0"/>
              <w:spacing w:line="240" w:lineRule="exact"/>
              <w:ind w:firstLineChars="200" w:firstLine="360"/>
              <w:jc w:val="left"/>
              <w:rPr>
                <w:rFonts w:ascii="宋体" w:hAnsi="宋体"/>
                <w:kern w:val="0"/>
                <w:sz w:val="18"/>
                <w:szCs w:val="18"/>
              </w:rPr>
            </w:pPr>
            <w:r w:rsidRPr="00485F3A">
              <w:rPr>
                <w:rFonts w:ascii="宋体" w:hAnsi="宋体"/>
                <w:kern w:val="0"/>
                <w:sz w:val="18"/>
                <w:szCs w:val="18"/>
              </w:rPr>
              <w:t>1-1.</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号修订公布，自公布之日起施行）第五十五条</w:t>
            </w:r>
            <w:r>
              <w:rPr>
                <w:rFonts w:ascii="宋体" w:hAnsi="宋体"/>
                <w:kern w:val="0"/>
                <w:sz w:val="18"/>
                <w:szCs w:val="18"/>
              </w:rPr>
              <w:t xml:space="preserve"> </w:t>
            </w:r>
            <w:r w:rsidRPr="00485F3A">
              <w:rPr>
                <w:rFonts w:ascii="宋体" w:hAnsi="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w:t>
            </w:r>
            <w:r>
              <w:rPr>
                <w:rFonts w:ascii="宋体" w:hAnsi="宋体" w:hint="eastAsia"/>
                <w:kern w:val="0"/>
                <w:sz w:val="18"/>
                <w:szCs w:val="18"/>
              </w:rPr>
              <w:t>的行政处罚程序的；（四）违反本法第十八条关于委托处罚的规定的。</w:t>
            </w:r>
            <w:r w:rsidRPr="00485F3A">
              <w:rPr>
                <w:rFonts w:ascii="宋体" w:hAnsi="宋体"/>
                <w:kern w:val="0"/>
                <w:sz w:val="18"/>
                <w:szCs w:val="18"/>
              </w:rPr>
              <w:t xml:space="preserve">                                                                                                                                     </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85F3A">
              <w:rPr>
                <w:rFonts w:ascii="宋体" w:hAnsi="宋体"/>
                <w:kern w:val="0"/>
                <w:sz w:val="18"/>
                <w:szCs w:val="18"/>
              </w:rPr>
              <w:t>1-2.</w:t>
            </w:r>
            <w:r w:rsidRPr="00485F3A">
              <w:rPr>
                <w:rFonts w:ascii="宋体" w:hAnsi="宋体" w:hint="eastAsia"/>
                <w:kern w:val="0"/>
                <w:sz w:val="18"/>
                <w:szCs w:val="18"/>
              </w:rPr>
              <w:t>【法律】《中华人民共和国行政处罚法》（</w:t>
            </w:r>
            <w:r w:rsidRPr="00485F3A">
              <w:rPr>
                <w:rFonts w:ascii="宋体" w:hAnsi="宋体"/>
                <w:kern w:val="0"/>
                <w:sz w:val="18"/>
                <w:szCs w:val="18"/>
              </w:rPr>
              <w:t>1996</w:t>
            </w:r>
            <w:r w:rsidRPr="00485F3A">
              <w:rPr>
                <w:rFonts w:ascii="宋体" w:hAnsi="宋体" w:hint="eastAsia"/>
                <w:kern w:val="0"/>
                <w:sz w:val="18"/>
                <w:szCs w:val="18"/>
              </w:rPr>
              <w:t>年</w:t>
            </w:r>
            <w:r w:rsidRPr="00485F3A">
              <w:rPr>
                <w:rFonts w:ascii="宋体" w:hAnsi="宋体"/>
                <w:kern w:val="0"/>
                <w:sz w:val="18"/>
                <w:szCs w:val="18"/>
              </w:rPr>
              <w:t>3</w:t>
            </w:r>
            <w:r w:rsidRPr="00485F3A">
              <w:rPr>
                <w:rFonts w:ascii="宋体" w:hAnsi="宋体" w:hint="eastAsia"/>
                <w:kern w:val="0"/>
                <w:sz w:val="18"/>
                <w:szCs w:val="18"/>
              </w:rPr>
              <w:t>月</w:t>
            </w:r>
            <w:r w:rsidRPr="00485F3A">
              <w:rPr>
                <w:rFonts w:ascii="宋体" w:hAnsi="宋体"/>
                <w:kern w:val="0"/>
                <w:sz w:val="18"/>
                <w:szCs w:val="18"/>
              </w:rPr>
              <w:t>17</w:t>
            </w:r>
            <w:r w:rsidRPr="00485F3A">
              <w:rPr>
                <w:rFonts w:ascii="宋体" w:hAnsi="宋体" w:hint="eastAsia"/>
                <w:kern w:val="0"/>
                <w:sz w:val="18"/>
                <w:szCs w:val="18"/>
              </w:rPr>
              <w:t>日中华人民共和国主席令第</w:t>
            </w:r>
            <w:r w:rsidRPr="00485F3A">
              <w:rPr>
                <w:rFonts w:ascii="宋体" w:hAnsi="宋体"/>
                <w:kern w:val="0"/>
                <w:sz w:val="18"/>
                <w:szCs w:val="18"/>
              </w:rPr>
              <w:t>63</w:t>
            </w:r>
            <w:r w:rsidRPr="00485F3A">
              <w:rPr>
                <w:rFonts w:ascii="宋体" w:hAnsi="宋体" w:hint="eastAsia"/>
                <w:kern w:val="0"/>
                <w:sz w:val="18"/>
                <w:szCs w:val="18"/>
              </w:rPr>
              <w:t>号公布，</w:t>
            </w:r>
            <w:r w:rsidRPr="00485F3A">
              <w:rPr>
                <w:rFonts w:ascii="宋体" w:hAnsi="宋体"/>
                <w:kern w:val="0"/>
                <w:sz w:val="18"/>
                <w:szCs w:val="18"/>
              </w:rPr>
              <w:t>2009</w:t>
            </w:r>
            <w:r w:rsidRPr="00485F3A">
              <w:rPr>
                <w:rFonts w:ascii="宋体" w:hAnsi="宋体" w:hint="eastAsia"/>
                <w:kern w:val="0"/>
                <w:sz w:val="18"/>
                <w:szCs w:val="18"/>
              </w:rPr>
              <w:t>年</w:t>
            </w:r>
            <w:r w:rsidRPr="00485F3A">
              <w:rPr>
                <w:rFonts w:ascii="宋体" w:hAnsi="宋体"/>
                <w:kern w:val="0"/>
                <w:sz w:val="18"/>
                <w:szCs w:val="18"/>
              </w:rPr>
              <w:t>8</w:t>
            </w:r>
            <w:r w:rsidRPr="00485F3A">
              <w:rPr>
                <w:rFonts w:ascii="宋体" w:hAnsi="宋体" w:hint="eastAsia"/>
                <w:kern w:val="0"/>
                <w:sz w:val="18"/>
                <w:szCs w:val="18"/>
              </w:rPr>
              <w:t>月</w:t>
            </w:r>
            <w:r w:rsidRPr="00485F3A">
              <w:rPr>
                <w:rFonts w:ascii="宋体" w:hAnsi="宋体"/>
                <w:kern w:val="0"/>
                <w:sz w:val="18"/>
                <w:szCs w:val="18"/>
              </w:rPr>
              <w:t>27</w:t>
            </w:r>
            <w:r w:rsidRPr="00485F3A">
              <w:rPr>
                <w:rFonts w:ascii="宋体" w:hAnsi="宋体" w:hint="eastAsia"/>
                <w:kern w:val="0"/>
                <w:sz w:val="18"/>
                <w:szCs w:val="18"/>
              </w:rPr>
              <w:t>日中华人民共和国主席令第</w:t>
            </w:r>
            <w:r w:rsidRPr="00485F3A">
              <w:rPr>
                <w:rFonts w:ascii="宋体" w:hAnsi="宋体"/>
                <w:kern w:val="0"/>
                <w:sz w:val="18"/>
                <w:szCs w:val="18"/>
              </w:rPr>
              <w:t>18</w:t>
            </w:r>
            <w:r w:rsidRPr="00485F3A">
              <w:rPr>
                <w:rFonts w:ascii="宋体" w:hAnsi="宋体" w:hint="eastAsia"/>
                <w:kern w:val="0"/>
                <w:sz w:val="18"/>
                <w:szCs w:val="18"/>
              </w:rPr>
              <w:t>号修订公布，自公布之日起施行）第六十二条</w:t>
            </w:r>
            <w:r>
              <w:rPr>
                <w:rFonts w:ascii="宋体" w:hAnsi="宋体"/>
                <w:kern w:val="0"/>
                <w:sz w:val="18"/>
                <w:szCs w:val="18"/>
              </w:rPr>
              <w:t xml:space="preserve"> </w:t>
            </w:r>
            <w:r w:rsidRPr="00485F3A">
              <w:rPr>
                <w:rFonts w:ascii="宋体" w:hAnsi="宋体" w:hint="eastAsia"/>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w:t>
            </w:r>
            <w:r w:rsidRPr="004745A5">
              <w:rPr>
                <w:rFonts w:ascii="宋体" w:hAnsi="宋体" w:hint="eastAsia"/>
                <w:color w:val="000000"/>
                <w:kern w:val="0"/>
                <w:sz w:val="18"/>
                <w:szCs w:val="18"/>
              </w:rPr>
              <w:t>的，依法追究刑事责任。</w:t>
            </w:r>
            <w:r w:rsidRPr="004745A5">
              <w:rPr>
                <w:rFonts w:ascii="宋体" w:hAnsi="宋体"/>
                <w:color w:val="000000"/>
                <w:kern w:val="0"/>
                <w:sz w:val="18"/>
                <w:szCs w:val="18"/>
              </w:rPr>
              <w:t xml:space="preserve"> </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745A5">
              <w:rPr>
                <w:rFonts w:ascii="宋体" w:hAnsi="宋体"/>
                <w:color w:val="000000"/>
                <w:kern w:val="0"/>
                <w:sz w:val="18"/>
                <w:szCs w:val="18"/>
              </w:rPr>
              <w:t>2.</w:t>
            </w:r>
            <w:r w:rsidRPr="004745A5">
              <w:rPr>
                <w:rFonts w:ascii="宋体" w:hAnsi="宋体" w:hint="eastAsia"/>
                <w:color w:val="000000"/>
                <w:kern w:val="0"/>
                <w:sz w:val="18"/>
                <w:szCs w:val="18"/>
              </w:rPr>
              <w:t>《广西壮族自治区行政过错责任追究办法》第八条</w:t>
            </w:r>
            <w:r>
              <w:rPr>
                <w:rFonts w:ascii="宋体" w:hAnsi="宋体"/>
                <w:color w:val="000000"/>
                <w:kern w:val="0"/>
                <w:sz w:val="18"/>
                <w:szCs w:val="18"/>
              </w:rPr>
              <w:t xml:space="preserve"> </w:t>
            </w:r>
            <w:r w:rsidRPr="004745A5">
              <w:rPr>
                <w:rFonts w:ascii="宋体" w:hAnsi="宋体" w:hint="eastAsia"/>
                <w:color w:val="000000"/>
                <w:kern w:val="0"/>
                <w:sz w:val="18"/>
                <w:szCs w:val="18"/>
              </w:rPr>
              <w:t>实施行政行为，有下列情形之一的，应当追究行政过错责任人的责任：</w:t>
            </w:r>
            <w:r w:rsidRPr="004745A5">
              <w:rPr>
                <w:rFonts w:ascii="宋体" w:hAnsi="宋体"/>
                <w:color w:val="000000"/>
                <w:kern w:val="0"/>
                <w:sz w:val="18"/>
                <w:szCs w:val="18"/>
              </w:rPr>
              <w:t>(</w:t>
            </w:r>
            <w:r w:rsidRPr="004745A5">
              <w:rPr>
                <w:rFonts w:ascii="宋体" w:hAnsi="宋体" w:hint="eastAsia"/>
                <w:color w:val="000000"/>
                <w:kern w:val="0"/>
                <w:sz w:val="18"/>
                <w:szCs w:val="18"/>
              </w:rPr>
              <w:t>二</w:t>
            </w:r>
            <w:r w:rsidRPr="004745A5">
              <w:rPr>
                <w:rFonts w:ascii="宋体" w:hAnsi="宋体"/>
                <w:color w:val="000000"/>
                <w:kern w:val="0"/>
                <w:sz w:val="18"/>
                <w:szCs w:val="18"/>
              </w:rPr>
              <w:t>)</w:t>
            </w:r>
            <w:r w:rsidRPr="004745A5">
              <w:rPr>
                <w:rFonts w:ascii="宋体" w:hAnsi="宋体" w:hint="eastAsia"/>
                <w:color w:val="000000"/>
                <w:kern w:val="0"/>
                <w:sz w:val="18"/>
                <w:szCs w:val="18"/>
              </w:rPr>
              <w:t xml:space="preserve">依法应当听证不组织听证；　　</w:t>
            </w:r>
          </w:p>
          <w:p w:rsidR="00583A98" w:rsidRPr="004745A5" w:rsidRDefault="00583A98" w:rsidP="00DA41A6">
            <w:pPr>
              <w:adjustRightInd w:val="0"/>
              <w:snapToGrid w:val="0"/>
              <w:spacing w:line="240" w:lineRule="exact"/>
              <w:ind w:leftChars="172" w:left="361"/>
              <w:jc w:val="left"/>
              <w:rPr>
                <w:rFonts w:ascii="宋体"/>
                <w:color w:val="000000"/>
                <w:kern w:val="0"/>
                <w:sz w:val="18"/>
                <w:szCs w:val="18"/>
              </w:rPr>
            </w:pPr>
            <w:r w:rsidRPr="004745A5">
              <w:rPr>
                <w:rFonts w:ascii="宋体" w:hAnsi="宋体"/>
                <w:color w:val="000000"/>
                <w:kern w:val="0"/>
                <w:sz w:val="18"/>
                <w:szCs w:val="18"/>
              </w:rPr>
              <w:t>3.</w:t>
            </w:r>
            <w:r w:rsidRPr="004745A5">
              <w:rPr>
                <w:rFonts w:ascii="宋体" w:hAnsi="宋体" w:hint="eastAsia"/>
                <w:color w:val="000000"/>
                <w:kern w:val="0"/>
                <w:sz w:val="18"/>
                <w:szCs w:val="18"/>
              </w:rPr>
              <w:t>同</w:t>
            </w:r>
            <w:r w:rsidRPr="004745A5">
              <w:rPr>
                <w:rFonts w:ascii="宋体" w:hAnsi="宋体"/>
                <w:color w:val="000000"/>
                <w:kern w:val="0"/>
                <w:sz w:val="18"/>
                <w:szCs w:val="18"/>
              </w:rPr>
              <w:t>1-1</w:t>
            </w:r>
            <w:r w:rsidRPr="004745A5">
              <w:rPr>
                <w:rFonts w:ascii="宋体" w:hAnsi="宋体" w:hint="eastAsia"/>
                <w:color w:val="000000"/>
                <w:kern w:val="0"/>
                <w:sz w:val="18"/>
                <w:szCs w:val="18"/>
              </w:rPr>
              <w:t>。</w:t>
            </w:r>
            <w:r w:rsidRPr="004745A5">
              <w:rPr>
                <w:rFonts w:ascii="宋体" w:hAnsi="宋体"/>
                <w:color w:val="000000"/>
                <w:kern w:val="0"/>
                <w:sz w:val="18"/>
                <w:szCs w:val="18"/>
              </w:rPr>
              <w:t xml:space="preserve">                                                                                                               4.</w:t>
            </w:r>
            <w:r w:rsidRPr="004745A5">
              <w:rPr>
                <w:rFonts w:ascii="宋体" w:hAnsi="宋体" w:hint="eastAsia"/>
                <w:color w:val="000000"/>
                <w:kern w:val="0"/>
                <w:sz w:val="18"/>
                <w:szCs w:val="18"/>
              </w:rPr>
              <w:t>同</w:t>
            </w:r>
            <w:r w:rsidRPr="004745A5">
              <w:rPr>
                <w:rFonts w:ascii="宋体" w:hAnsi="宋体"/>
                <w:color w:val="000000"/>
                <w:kern w:val="0"/>
                <w:sz w:val="18"/>
                <w:szCs w:val="18"/>
              </w:rPr>
              <w:t>1-1</w:t>
            </w:r>
            <w:r w:rsidRPr="004745A5">
              <w:rPr>
                <w:rFonts w:ascii="宋体" w:hAnsi="宋体" w:hint="eastAsia"/>
                <w:color w:val="000000"/>
                <w:kern w:val="0"/>
                <w:sz w:val="18"/>
                <w:szCs w:val="18"/>
              </w:rPr>
              <w:t>。</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85F3A">
              <w:rPr>
                <w:rFonts w:ascii="宋体" w:hAnsi="宋体"/>
                <w:kern w:val="0"/>
                <w:sz w:val="18"/>
                <w:szCs w:val="18"/>
              </w:rPr>
              <w:t>5.</w:t>
            </w:r>
            <w:r w:rsidRPr="00485F3A">
              <w:rPr>
                <w:rFonts w:ascii="宋体" w:hAnsi="宋体" w:hint="eastAsia"/>
                <w:kern w:val="0"/>
                <w:sz w:val="18"/>
                <w:szCs w:val="18"/>
              </w:rPr>
              <w:t>【</w:t>
            </w:r>
            <w:r>
              <w:rPr>
                <w:rFonts w:ascii="宋体" w:hAnsi="宋体" w:hint="eastAsia"/>
                <w:kern w:val="0"/>
                <w:sz w:val="18"/>
                <w:szCs w:val="18"/>
              </w:rPr>
              <w:t>规章</w:t>
            </w:r>
            <w:r w:rsidRPr="00485F3A">
              <w:rPr>
                <w:rFonts w:ascii="宋体" w:hAnsi="宋体" w:hint="eastAsia"/>
                <w:kern w:val="0"/>
                <w:sz w:val="18"/>
                <w:szCs w:val="18"/>
              </w:rPr>
              <w:t>】《广西壮族自治区行政过错责任追究办法》</w:t>
            </w:r>
            <w:r>
              <w:rPr>
                <w:rFonts w:ascii="宋体" w:hAnsi="宋体" w:hint="eastAsia"/>
                <w:kern w:val="0"/>
                <w:sz w:val="18"/>
                <w:szCs w:val="18"/>
              </w:rPr>
              <w:t>（</w:t>
            </w:r>
            <w:r>
              <w:rPr>
                <w:rFonts w:ascii="宋体" w:hAnsi="宋体"/>
                <w:kern w:val="0"/>
                <w:sz w:val="18"/>
                <w:szCs w:val="18"/>
              </w:rPr>
              <w:t>2007</w:t>
            </w:r>
            <w:r>
              <w:rPr>
                <w:rFonts w:ascii="宋体" w:hAnsi="宋体" w:hint="eastAsia"/>
                <w:kern w:val="0"/>
                <w:sz w:val="18"/>
                <w:szCs w:val="18"/>
              </w:rPr>
              <w:t>年</w:t>
            </w:r>
            <w:r>
              <w:rPr>
                <w:rFonts w:ascii="宋体" w:hAnsi="宋体"/>
                <w:kern w:val="0"/>
                <w:sz w:val="18"/>
                <w:szCs w:val="18"/>
              </w:rPr>
              <w:t>4</w:t>
            </w:r>
            <w:r>
              <w:rPr>
                <w:rFonts w:ascii="宋体" w:hAnsi="宋体" w:hint="eastAsia"/>
                <w:kern w:val="0"/>
                <w:sz w:val="18"/>
                <w:szCs w:val="18"/>
              </w:rPr>
              <w:t>月</w:t>
            </w:r>
            <w:r>
              <w:rPr>
                <w:rFonts w:ascii="宋体" w:hAnsi="宋体"/>
                <w:kern w:val="0"/>
                <w:sz w:val="18"/>
                <w:szCs w:val="18"/>
              </w:rPr>
              <w:t>17</w:t>
            </w:r>
            <w:r>
              <w:rPr>
                <w:rFonts w:ascii="宋体" w:hAnsi="宋体" w:hint="eastAsia"/>
                <w:kern w:val="0"/>
                <w:sz w:val="18"/>
                <w:szCs w:val="18"/>
              </w:rPr>
              <w:t>日自治区第十届人民政府第</w:t>
            </w:r>
            <w:r>
              <w:rPr>
                <w:rFonts w:ascii="宋体" w:hAnsi="宋体"/>
                <w:kern w:val="0"/>
                <w:sz w:val="18"/>
                <w:szCs w:val="18"/>
              </w:rPr>
              <w:t>63</w:t>
            </w:r>
            <w:r>
              <w:rPr>
                <w:rFonts w:ascii="宋体" w:hAnsi="宋体" w:hint="eastAsia"/>
                <w:kern w:val="0"/>
                <w:sz w:val="18"/>
                <w:szCs w:val="18"/>
              </w:rPr>
              <w:t>次常务会议审议通过，</w:t>
            </w:r>
            <w:r>
              <w:rPr>
                <w:rFonts w:ascii="宋体" w:hAnsi="宋体"/>
                <w:kern w:val="0"/>
                <w:sz w:val="18"/>
                <w:szCs w:val="18"/>
              </w:rPr>
              <w:t>2007</w:t>
            </w:r>
            <w:r>
              <w:rPr>
                <w:rFonts w:ascii="宋体" w:hAnsi="宋体" w:hint="eastAsia"/>
                <w:kern w:val="0"/>
                <w:sz w:val="18"/>
                <w:szCs w:val="18"/>
              </w:rPr>
              <w:t>年</w:t>
            </w:r>
            <w:r>
              <w:rPr>
                <w:rFonts w:ascii="宋体" w:hAnsi="宋体"/>
                <w:kern w:val="0"/>
                <w:sz w:val="18"/>
                <w:szCs w:val="18"/>
              </w:rPr>
              <w:t>6</w:t>
            </w:r>
            <w:r>
              <w:rPr>
                <w:rFonts w:ascii="宋体" w:hAnsi="宋体" w:hint="eastAsia"/>
                <w:kern w:val="0"/>
                <w:sz w:val="18"/>
                <w:szCs w:val="18"/>
              </w:rPr>
              <w:t>月</w:t>
            </w:r>
            <w:r>
              <w:rPr>
                <w:rFonts w:ascii="宋体" w:hAnsi="宋体"/>
                <w:kern w:val="0"/>
                <w:sz w:val="18"/>
                <w:szCs w:val="18"/>
              </w:rPr>
              <w:t>1</w:t>
            </w:r>
            <w:r>
              <w:rPr>
                <w:rFonts w:ascii="宋体" w:hAnsi="宋体" w:hint="eastAsia"/>
                <w:kern w:val="0"/>
                <w:sz w:val="18"/>
                <w:szCs w:val="18"/>
              </w:rPr>
              <w:t>日起施行）</w:t>
            </w:r>
            <w:r w:rsidRPr="00485F3A">
              <w:rPr>
                <w:rFonts w:ascii="宋体" w:hAnsi="宋体" w:hint="eastAsia"/>
                <w:kern w:val="0"/>
                <w:sz w:val="18"/>
                <w:szCs w:val="18"/>
              </w:rPr>
              <w:t>第八条</w:t>
            </w:r>
            <w:r w:rsidRPr="00485F3A">
              <w:rPr>
                <w:rFonts w:ascii="宋体" w:hAnsi="宋体"/>
                <w:kern w:val="0"/>
                <w:sz w:val="18"/>
                <w:szCs w:val="18"/>
              </w:rPr>
              <w:t xml:space="preserve"> </w:t>
            </w:r>
            <w:r w:rsidRPr="00485F3A">
              <w:rPr>
                <w:rFonts w:ascii="宋体" w:hAnsi="宋体" w:hint="eastAsia"/>
                <w:kern w:val="0"/>
                <w:sz w:val="18"/>
                <w:szCs w:val="18"/>
              </w:rPr>
              <w:t>实施</w:t>
            </w:r>
            <w:r w:rsidRPr="004745A5">
              <w:rPr>
                <w:rFonts w:ascii="宋体" w:hAnsi="宋体" w:hint="eastAsia"/>
                <w:color w:val="000000"/>
                <w:kern w:val="0"/>
                <w:sz w:val="18"/>
                <w:szCs w:val="18"/>
              </w:rPr>
              <w:t>行政行为，有下列情形之一的，应当追究行政过错责任人的责任</w:t>
            </w:r>
            <w:r w:rsidRPr="004745A5">
              <w:rPr>
                <w:rFonts w:ascii="宋体" w:hAnsi="宋体"/>
                <w:color w:val="000000"/>
                <w:kern w:val="0"/>
                <w:sz w:val="18"/>
                <w:szCs w:val="18"/>
              </w:rPr>
              <w:t xml:space="preserve">: </w:t>
            </w:r>
            <w:r w:rsidRPr="004745A5">
              <w:rPr>
                <w:rFonts w:ascii="宋体" w:hAnsi="宋体" w:hint="eastAsia"/>
                <w:color w:val="000000"/>
                <w:kern w:val="0"/>
                <w:sz w:val="18"/>
                <w:szCs w:val="18"/>
              </w:rPr>
              <w:t>（一）依法应当回避不回避；</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745A5">
              <w:rPr>
                <w:rFonts w:ascii="宋体" w:hAnsi="宋体"/>
                <w:color w:val="000000"/>
                <w:kern w:val="0"/>
                <w:sz w:val="18"/>
                <w:szCs w:val="18"/>
              </w:rPr>
              <w:t>6.</w:t>
            </w:r>
            <w:r w:rsidRPr="004745A5">
              <w:rPr>
                <w:rFonts w:ascii="宋体" w:hAnsi="宋体" w:hint="eastAsia"/>
                <w:color w:val="000000"/>
                <w:kern w:val="0"/>
                <w:sz w:val="18"/>
                <w:szCs w:val="18"/>
              </w:rPr>
              <w:t>【法规】《行政机</w:t>
            </w:r>
            <w:r w:rsidRPr="006012A8">
              <w:rPr>
                <w:rFonts w:ascii="宋体" w:hAnsi="宋体" w:hint="eastAsia"/>
                <w:kern w:val="0"/>
                <w:sz w:val="18"/>
                <w:szCs w:val="18"/>
              </w:rPr>
              <w:t>关公务员处分条例》（</w:t>
            </w:r>
            <w:r w:rsidRPr="006012A8">
              <w:rPr>
                <w:rFonts w:ascii="宋体" w:hAnsi="宋体"/>
                <w:kern w:val="0"/>
                <w:sz w:val="18"/>
                <w:szCs w:val="18"/>
              </w:rPr>
              <w:t>2007</w:t>
            </w:r>
            <w:r w:rsidRPr="006012A8">
              <w:rPr>
                <w:rFonts w:ascii="宋体" w:hAnsi="宋体" w:hint="eastAsia"/>
                <w:kern w:val="0"/>
                <w:sz w:val="18"/>
                <w:szCs w:val="18"/>
              </w:rPr>
              <w:t>年</w:t>
            </w:r>
            <w:r w:rsidRPr="006012A8">
              <w:rPr>
                <w:rFonts w:ascii="宋体" w:hAnsi="宋体"/>
                <w:kern w:val="0"/>
                <w:sz w:val="18"/>
                <w:szCs w:val="18"/>
              </w:rPr>
              <w:t>4</w:t>
            </w:r>
            <w:r w:rsidRPr="006012A8">
              <w:rPr>
                <w:rFonts w:ascii="宋体" w:hAnsi="宋体" w:hint="eastAsia"/>
                <w:kern w:val="0"/>
                <w:sz w:val="18"/>
                <w:szCs w:val="18"/>
              </w:rPr>
              <w:t>月</w:t>
            </w:r>
            <w:r w:rsidRPr="006012A8">
              <w:rPr>
                <w:rFonts w:ascii="宋体" w:hAnsi="宋体"/>
                <w:kern w:val="0"/>
                <w:sz w:val="18"/>
                <w:szCs w:val="18"/>
              </w:rPr>
              <w:t>4</w:t>
            </w:r>
            <w:r w:rsidRPr="006012A8">
              <w:rPr>
                <w:rFonts w:ascii="宋体" w:hAnsi="宋体" w:hint="eastAsia"/>
                <w:kern w:val="0"/>
                <w:sz w:val="18"/>
                <w:szCs w:val="18"/>
              </w:rPr>
              <w:t>日国务院第</w:t>
            </w:r>
            <w:r w:rsidRPr="006012A8">
              <w:rPr>
                <w:rFonts w:ascii="宋体" w:hAnsi="宋体"/>
                <w:kern w:val="0"/>
                <w:sz w:val="18"/>
                <w:szCs w:val="18"/>
              </w:rPr>
              <w:t>173</w:t>
            </w:r>
            <w:r w:rsidRPr="006012A8">
              <w:rPr>
                <w:rFonts w:ascii="宋体" w:hAnsi="宋体" w:hint="eastAsia"/>
                <w:kern w:val="0"/>
                <w:sz w:val="18"/>
                <w:szCs w:val="18"/>
              </w:rPr>
              <w:t>次常务会议通过并于</w:t>
            </w:r>
            <w:r w:rsidRPr="006012A8">
              <w:rPr>
                <w:rFonts w:ascii="宋体" w:hAnsi="宋体"/>
                <w:kern w:val="0"/>
                <w:sz w:val="18"/>
                <w:szCs w:val="18"/>
              </w:rPr>
              <w:t>2007</w:t>
            </w:r>
            <w:r w:rsidRPr="006012A8">
              <w:rPr>
                <w:rFonts w:ascii="宋体" w:hAnsi="宋体" w:hint="eastAsia"/>
                <w:kern w:val="0"/>
                <w:sz w:val="18"/>
                <w:szCs w:val="18"/>
              </w:rPr>
              <w:t>年</w:t>
            </w:r>
            <w:r w:rsidRPr="006012A8">
              <w:rPr>
                <w:rFonts w:ascii="宋体" w:hAnsi="宋体"/>
                <w:kern w:val="0"/>
                <w:sz w:val="18"/>
                <w:szCs w:val="18"/>
              </w:rPr>
              <w:t>4</w:t>
            </w:r>
            <w:r w:rsidRPr="006012A8">
              <w:rPr>
                <w:rFonts w:ascii="宋体" w:hAnsi="宋体" w:hint="eastAsia"/>
                <w:kern w:val="0"/>
                <w:sz w:val="18"/>
                <w:szCs w:val="18"/>
              </w:rPr>
              <w:t>月</w:t>
            </w:r>
            <w:r w:rsidRPr="006012A8">
              <w:rPr>
                <w:rFonts w:ascii="宋体" w:hAnsi="宋体"/>
                <w:kern w:val="0"/>
                <w:sz w:val="18"/>
                <w:szCs w:val="18"/>
              </w:rPr>
              <w:t>22</w:t>
            </w:r>
            <w:r w:rsidRPr="006012A8">
              <w:rPr>
                <w:rFonts w:ascii="宋体" w:hAnsi="宋体" w:hint="eastAsia"/>
                <w:kern w:val="0"/>
                <w:sz w:val="18"/>
                <w:szCs w:val="18"/>
              </w:rPr>
              <w:t>日国务院令第</w:t>
            </w:r>
            <w:r w:rsidRPr="006012A8">
              <w:rPr>
                <w:rFonts w:ascii="宋体" w:hAnsi="宋体"/>
                <w:kern w:val="0"/>
                <w:sz w:val="18"/>
                <w:szCs w:val="18"/>
              </w:rPr>
              <w:t>495</w:t>
            </w:r>
            <w:r w:rsidRPr="006012A8">
              <w:rPr>
                <w:rFonts w:ascii="宋体" w:hAnsi="宋体" w:hint="eastAsia"/>
                <w:kern w:val="0"/>
                <w:sz w:val="18"/>
                <w:szCs w:val="18"/>
              </w:rPr>
              <w:t>号公布）第二十六条</w:t>
            </w:r>
            <w:r w:rsidRPr="006012A8">
              <w:rPr>
                <w:rFonts w:ascii="宋体" w:hAnsi="宋体"/>
                <w:kern w:val="0"/>
                <w:sz w:val="18"/>
                <w:szCs w:val="18"/>
              </w:rPr>
              <w:t xml:space="preserve"> </w:t>
            </w:r>
            <w:r w:rsidRPr="006012A8">
              <w:rPr>
                <w:rFonts w:ascii="宋体" w:hAnsi="宋体" w:hint="eastAsia"/>
                <w:kern w:val="0"/>
                <w:sz w:val="18"/>
                <w:szCs w:val="18"/>
              </w:rPr>
              <w:t>泄露国家秘密、工作秘密，或者泄露因履行职责掌握</w:t>
            </w:r>
            <w:r w:rsidRPr="004745A5">
              <w:rPr>
                <w:rFonts w:hint="eastAsia"/>
                <w:color w:val="000000"/>
                <w:sz w:val="18"/>
                <w:szCs w:val="18"/>
              </w:rPr>
              <w:t>的商业秘密、个人隐私，造成不良后果的，给予警告、记过或者记大过处分</w:t>
            </w:r>
            <w:r>
              <w:rPr>
                <w:rFonts w:hint="eastAsia"/>
                <w:color w:val="000000"/>
                <w:sz w:val="18"/>
                <w:szCs w:val="18"/>
              </w:rPr>
              <w:t>；情节较重的，给予降级或者撤职处分；情节严重的，给予开除处分。</w:t>
            </w:r>
          </w:p>
          <w:p w:rsidR="00583A98" w:rsidRPr="00485F3A" w:rsidRDefault="00583A98" w:rsidP="00DA41A6">
            <w:pPr>
              <w:adjustRightInd w:val="0"/>
              <w:snapToGrid w:val="0"/>
              <w:spacing w:line="240" w:lineRule="exact"/>
              <w:ind w:firstLineChars="200" w:firstLine="360"/>
              <w:jc w:val="left"/>
              <w:rPr>
                <w:rFonts w:ascii="宋体"/>
                <w:kern w:val="0"/>
                <w:sz w:val="18"/>
                <w:szCs w:val="18"/>
              </w:rPr>
            </w:pPr>
            <w:r w:rsidRPr="004745A5">
              <w:rPr>
                <w:rFonts w:ascii="宋体" w:hAnsi="宋体"/>
                <w:color w:val="000000"/>
                <w:kern w:val="0"/>
                <w:sz w:val="18"/>
                <w:szCs w:val="18"/>
              </w:rPr>
              <w:t>7.</w:t>
            </w:r>
            <w:r w:rsidRPr="004745A5">
              <w:rPr>
                <w:rFonts w:ascii="宋体" w:hAnsi="宋体" w:hint="eastAsia"/>
                <w:color w:val="000000"/>
                <w:kern w:val="0"/>
                <w:sz w:val="18"/>
                <w:szCs w:val="18"/>
              </w:rPr>
              <w:t>【规章】《广西壮族自治区行政过错责任追究办法》（</w:t>
            </w:r>
            <w:r w:rsidRPr="004745A5">
              <w:rPr>
                <w:rFonts w:ascii="宋体" w:hAnsi="宋体"/>
                <w:color w:val="000000"/>
                <w:kern w:val="0"/>
                <w:sz w:val="18"/>
                <w:szCs w:val="18"/>
              </w:rPr>
              <w:t>2007</w:t>
            </w:r>
            <w:r w:rsidRPr="004745A5">
              <w:rPr>
                <w:rFonts w:ascii="宋体" w:hAnsi="宋体" w:hint="eastAsia"/>
                <w:color w:val="000000"/>
                <w:kern w:val="0"/>
                <w:sz w:val="18"/>
                <w:szCs w:val="18"/>
              </w:rPr>
              <w:t>年</w:t>
            </w:r>
            <w:r w:rsidRPr="004745A5">
              <w:rPr>
                <w:rFonts w:ascii="宋体" w:hAnsi="宋体"/>
                <w:color w:val="000000"/>
                <w:kern w:val="0"/>
                <w:sz w:val="18"/>
                <w:szCs w:val="18"/>
              </w:rPr>
              <w:t>4</w:t>
            </w:r>
            <w:r w:rsidRPr="004745A5">
              <w:rPr>
                <w:rFonts w:ascii="宋体" w:hAnsi="宋体" w:hint="eastAsia"/>
                <w:color w:val="000000"/>
                <w:kern w:val="0"/>
                <w:sz w:val="18"/>
                <w:szCs w:val="18"/>
              </w:rPr>
              <w:t>月</w:t>
            </w:r>
            <w:r w:rsidRPr="004745A5">
              <w:rPr>
                <w:rFonts w:ascii="宋体" w:hAnsi="宋体"/>
                <w:color w:val="000000"/>
                <w:kern w:val="0"/>
                <w:sz w:val="18"/>
                <w:szCs w:val="18"/>
              </w:rPr>
              <w:t>17</w:t>
            </w:r>
            <w:r w:rsidRPr="004745A5">
              <w:rPr>
                <w:rFonts w:ascii="宋体" w:hAnsi="宋体" w:hint="eastAsia"/>
                <w:color w:val="000000"/>
                <w:kern w:val="0"/>
                <w:sz w:val="18"/>
                <w:szCs w:val="18"/>
              </w:rPr>
              <w:t>日自治区第十届人民政府第</w:t>
            </w:r>
            <w:r w:rsidRPr="004745A5">
              <w:rPr>
                <w:rFonts w:ascii="宋体" w:hAnsi="宋体"/>
                <w:color w:val="000000"/>
                <w:kern w:val="0"/>
                <w:sz w:val="18"/>
                <w:szCs w:val="18"/>
              </w:rPr>
              <w:t>63</w:t>
            </w:r>
            <w:r w:rsidRPr="004745A5">
              <w:rPr>
                <w:rFonts w:ascii="宋体" w:hAnsi="宋体" w:hint="eastAsia"/>
                <w:color w:val="000000"/>
                <w:kern w:val="0"/>
                <w:sz w:val="18"/>
                <w:szCs w:val="18"/>
              </w:rPr>
              <w:t>次常务会议审议通</w:t>
            </w:r>
            <w:r>
              <w:rPr>
                <w:rFonts w:ascii="宋体" w:hAnsi="宋体" w:hint="eastAsia"/>
                <w:kern w:val="0"/>
                <w:sz w:val="18"/>
                <w:szCs w:val="18"/>
              </w:rPr>
              <w:t>过，</w:t>
            </w:r>
            <w:r>
              <w:rPr>
                <w:rFonts w:ascii="宋体" w:hAnsi="宋体"/>
                <w:kern w:val="0"/>
                <w:sz w:val="18"/>
                <w:szCs w:val="18"/>
              </w:rPr>
              <w:t>2007</w:t>
            </w:r>
            <w:r>
              <w:rPr>
                <w:rFonts w:ascii="宋体" w:hAnsi="宋体" w:hint="eastAsia"/>
                <w:kern w:val="0"/>
                <w:sz w:val="18"/>
                <w:szCs w:val="18"/>
              </w:rPr>
              <w:t>年</w:t>
            </w:r>
            <w:r>
              <w:rPr>
                <w:rFonts w:ascii="宋体" w:hAnsi="宋体"/>
                <w:kern w:val="0"/>
                <w:sz w:val="18"/>
                <w:szCs w:val="18"/>
              </w:rPr>
              <w:t>6</w:t>
            </w:r>
            <w:r>
              <w:rPr>
                <w:rFonts w:ascii="宋体" w:hAnsi="宋体" w:hint="eastAsia"/>
                <w:kern w:val="0"/>
                <w:sz w:val="18"/>
                <w:szCs w:val="18"/>
              </w:rPr>
              <w:t>月</w:t>
            </w:r>
            <w:r>
              <w:rPr>
                <w:rFonts w:ascii="宋体" w:hAnsi="宋体"/>
                <w:kern w:val="0"/>
                <w:sz w:val="18"/>
                <w:szCs w:val="18"/>
              </w:rPr>
              <w:t>1</w:t>
            </w:r>
            <w:r>
              <w:rPr>
                <w:rFonts w:ascii="宋体" w:hAnsi="宋体" w:hint="eastAsia"/>
                <w:kern w:val="0"/>
                <w:sz w:val="18"/>
                <w:szCs w:val="18"/>
              </w:rPr>
              <w:t>日起施行）</w:t>
            </w:r>
            <w:r w:rsidRPr="00485F3A">
              <w:rPr>
                <w:rFonts w:ascii="宋体" w:hAnsi="宋体"/>
                <w:kern w:val="0"/>
                <w:sz w:val="18"/>
                <w:szCs w:val="18"/>
              </w:rPr>
              <w:t xml:space="preserve"> </w:t>
            </w:r>
            <w:r w:rsidRPr="00485F3A">
              <w:rPr>
                <w:rFonts w:ascii="宋体" w:hAnsi="宋体" w:hint="eastAsia"/>
                <w:kern w:val="0"/>
                <w:sz w:val="18"/>
                <w:szCs w:val="18"/>
              </w:rPr>
              <w:t>第十二条</w:t>
            </w:r>
            <w:r w:rsidRPr="00485F3A">
              <w:rPr>
                <w:rFonts w:ascii="宋体" w:hAnsi="宋体"/>
                <w:kern w:val="0"/>
                <w:sz w:val="18"/>
                <w:szCs w:val="18"/>
              </w:rPr>
              <w:t xml:space="preserve"> </w:t>
            </w:r>
            <w:r w:rsidRPr="00485F3A">
              <w:rPr>
                <w:rFonts w:ascii="宋体" w:hAnsi="宋体" w:hint="eastAsia"/>
                <w:kern w:val="0"/>
                <w:sz w:val="18"/>
                <w:szCs w:val="18"/>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w:t>
            </w:r>
          </w:p>
          <w:p w:rsidR="00583A98" w:rsidRPr="004745A5" w:rsidRDefault="00583A98" w:rsidP="00E21CE5">
            <w:pPr>
              <w:adjustRightInd w:val="0"/>
              <w:snapToGrid w:val="0"/>
              <w:spacing w:line="240" w:lineRule="exact"/>
              <w:jc w:val="left"/>
              <w:rPr>
                <w:rFonts w:ascii="宋体"/>
                <w:color w:val="000000"/>
                <w:kern w:val="0"/>
                <w:sz w:val="18"/>
                <w:szCs w:val="18"/>
              </w:rPr>
            </w:pPr>
            <w:r w:rsidRPr="00485F3A">
              <w:rPr>
                <w:rFonts w:ascii="宋体" w:hAnsi="宋体"/>
                <w:kern w:val="0"/>
                <w:sz w:val="18"/>
                <w:szCs w:val="18"/>
              </w:rPr>
              <w:t xml:space="preserve"> </w:t>
            </w:r>
            <w:r>
              <w:rPr>
                <w:rFonts w:ascii="宋体" w:hAnsi="宋体"/>
                <w:kern w:val="0"/>
                <w:sz w:val="18"/>
                <w:szCs w:val="18"/>
              </w:rPr>
              <w:t xml:space="preserve">   </w:t>
            </w:r>
            <w:r w:rsidRPr="00485F3A">
              <w:rPr>
                <w:rFonts w:ascii="宋体" w:hAnsi="宋体" w:hint="eastAsia"/>
                <w:kern w:val="0"/>
                <w:sz w:val="18"/>
                <w:szCs w:val="18"/>
              </w:rPr>
              <w:t>行政机关工作人员违反前款规定，应当承担行政过错责任。</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4745A5">
              <w:rPr>
                <w:rFonts w:ascii="宋体" w:hAnsi="宋体"/>
                <w:color w:val="000000"/>
                <w:kern w:val="0"/>
                <w:sz w:val="18"/>
                <w:szCs w:val="18"/>
              </w:rPr>
              <w:t>8.</w:t>
            </w:r>
            <w:r w:rsidRPr="004745A5">
              <w:rPr>
                <w:rFonts w:ascii="宋体" w:hAnsi="宋体" w:hint="eastAsia"/>
                <w:color w:val="000000"/>
                <w:kern w:val="0"/>
                <w:sz w:val="18"/>
                <w:szCs w:val="18"/>
              </w:rPr>
              <w:t>同</w:t>
            </w:r>
            <w:r w:rsidRPr="004745A5">
              <w:rPr>
                <w:rFonts w:ascii="宋体" w:hAnsi="宋体"/>
                <w:color w:val="000000"/>
                <w:kern w:val="0"/>
                <w:sz w:val="18"/>
                <w:szCs w:val="18"/>
              </w:rPr>
              <w:t>7</w:t>
            </w:r>
            <w:r w:rsidRPr="004745A5">
              <w:rPr>
                <w:rFonts w:ascii="宋体" w:hAnsi="宋体" w:hint="eastAsia"/>
                <w:color w:val="000000"/>
                <w:kern w:val="0"/>
                <w:sz w:val="18"/>
                <w:szCs w:val="18"/>
              </w:rPr>
              <w:t>。</w:t>
            </w:r>
          </w:p>
          <w:p w:rsidR="00583A98" w:rsidRDefault="00583A98" w:rsidP="00DA41A6">
            <w:pPr>
              <w:adjustRightInd w:val="0"/>
              <w:snapToGrid w:val="0"/>
              <w:spacing w:line="240" w:lineRule="exact"/>
              <w:ind w:firstLineChars="200" w:firstLine="360"/>
              <w:jc w:val="left"/>
              <w:rPr>
                <w:rFonts w:ascii="宋体"/>
                <w:color w:val="000000"/>
                <w:kern w:val="0"/>
                <w:sz w:val="18"/>
                <w:szCs w:val="18"/>
              </w:rPr>
            </w:pPr>
            <w:r w:rsidRPr="004745A5">
              <w:rPr>
                <w:rFonts w:ascii="宋体" w:hAnsi="宋体"/>
                <w:color w:val="000000"/>
                <w:kern w:val="0"/>
                <w:sz w:val="18"/>
                <w:szCs w:val="18"/>
              </w:rPr>
              <w:t>9.</w:t>
            </w:r>
            <w:r w:rsidRPr="004745A5">
              <w:rPr>
                <w:rFonts w:ascii="宋体" w:hAnsi="宋体" w:hint="eastAsia"/>
                <w:color w:val="000000"/>
                <w:kern w:val="0"/>
                <w:sz w:val="18"/>
                <w:szCs w:val="18"/>
              </w:rPr>
              <w:t>同</w:t>
            </w:r>
            <w:r w:rsidRPr="004745A5">
              <w:rPr>
                <w:rFonts w:ascii="宋体" w:hAnsi="宋体"/>
                <w:color w:val="000000"/>
                <w:kern w:val="0"/>
                <w:sz w:val="18"/>
                <w:szCs w:val="18"/>
              </w:rPr>
              <w:t>7</w:t>
            </w:r>
            <w:r w:rsidRPr="004745A5">
              <w:rPr>
                <w:rFonts w:ascii="宋体" w:hAnsi="宋体" w:hint="eastAsia"/>
                <w:color w:val="000000"/>
                <w:kern w:val="0"/>
                <w:sz w:val="18"/>
                <w:szCs w:val="18"/>
              </w:rPr>
              <w:t>。</w:t>
            </w:r>
          </w:p>
          <w:p w:rsidR="00583A98" w:rsidRDefault="00583A98" w:rsidP="00DA41A6">
            <w:pPr>
              <w:adjustRightInd w:val="0"/>
              <w:snapToGrid w:val="0"/>
              <w:spacing w:line="240" w:lineRule="exact"/>
              <w:ind w:firstLineChars="200" w:firstLine="360"/>
              <w:jc w:val="left"/>
              <w:rPr>
                <w:rFonts w:ascii="宋体"/>
                <w:color w:val="000000"/>
                <w:kern w:val="0"/>
                <w:sz w:val="18"/>
                <w:szCs w:val="18"/>
              </w:rPr>
            </w:pPr>
            <w:r>
              <w:rPr>
                <w:rFonts w:ascii="宋体" w:hAnsi="宋体"/>
                <w:color w:val="000000"/>
                <w:kern w:val="0"/>
                <w:sz w:val="18"/>
                <w:szCs w:val="18"/>
              </w:rPr>
              <w:t>10.</w:t>
            </w:r>
            <w:r w:rsidRPr="004745A5">
              <w:rPr>
                <w:rFonts w:ascii="宋体" w:hAnsi="宋体" w:hint="eastAsia"/>
                <w:color w:val="000000"/>
                <w:kern w:val="0"/>
                <w:sz w:val="18"/>
                <w:szCs w:val="18"/>
              </w:rPr>
              <w:t>同</w:t>
            </w:r>
            <w:r>
              <w:rPr>
                <w:rFonts w:ascii="宋体" w:hAnsi="宋体"/>
                <w:color w:val="000000"/>
                <w:kern w:val="0"/>
                <w:sz w:val="18"/>
                <w:szCs w:val="18"/>
              </w:rPr>
              <w:t>7</w:t>
            </w:r>
            <w:r>
              <w:rPr>
                <w:rFonts w:ascii="宋体" w:hAnsi="宋体" w:hint="eastAsia"/>
                <w:color w:val="000000"/>
                <w:kern w:val="0"/>
                <w:sz w:val="18"/>
                <w:szCs w:val="18"/>
              </w:rPr>
              <w:t>。</w:t>
            </w:r>
          </w:p>
          <w:p w:rsidR="00583A98" w:rsidRPr="00030580" w:rsidRDefault="00583A98" w:rsidP="00DA41A6">
            <w:pPr>
              <w:adjustRightInd w:val="0"/>
              <w:snapToGrid w:val="0"/>
              <w:spacing w:line="240" w:lineRule="exact"/>
              <w:ind w:firstLineChars="200" w:firstLine="360"/>
              <w:jc w:val="left"/>
              <w:rPr>
                <w:rFonts w:ascii="宋体"/>
                <w:kern w:val="0"/>
                <w:sz w:val="18"/>
                <w:szCs w:val="18"/>
              </w:rPr>
            </w:pPr>
            <w:r>
              <w:rPr>
                <w:rFonts w:ascii="宋体" w:hAnsi="宋体"/>
                <w:color w:val="000000"/>
                <w:kern w:val="0"/>
                <w:sz w:val="18"/>
                <w:szCs w:val="18"/>
              </w:rPr>
              <w:t>11.</w:t>
            </w:r>
            <w:r w:rsidRPr="00030580">
              <w:rPr>
                <w:rFonts w:ascii="宋体" w:hAnsi="宋体" w:hint="eastAsia"/>
                <w:kern w:val="0"/>
                <w:sz w:val="18"/>
                <w:szCs w:val="18"/>
              </w:rPr>
              <w:t>【法律】《中华人民共和国行政处罚法》（</w:t>
            </w:r>
            <w:r w:rsidRPr="00030580">
              <w:rPr>
                <w:rFonts w:ascii="宋体" w:hAnsi="宋体"/>
                <w:kern w:val="0"/>
                <w:sz w:val="18"/>
                <w:szCs w:val="18"/>
              </w:rPr>
              <w:t>1996</w:t>
            </w:r>
            <w:r w:rsidRPr="00030580">
              <w:rPr>
                <w:rFonts w:ascii="宋体" w:hAnsi="宋体" w:hint="eastAsia"/>
                <w:kern w:val="0"/>
                <w:sz w:val="18"/>
                <w:szCs w:val="18"/>
              </w:rPr>
              <w:t>年</w:t>
            </w:r>
            <w:r w:rsidRPr="00030580">
              <w:rPr>
                <w:rFonts w:ascii="宋体" w:hAnsi="宋体"/>
                <w:kern w:val="0"/>
                <w:sz w:val="18"/>
                <w:szCs w:val="18"/>
              </w:rPr>
              <w:t>3</w:t>
            </w:r>
            <w:r w:rsidRPr="00030580">
              <w:rPr>
                <w:rFonts w:ascii="宋体" w:hAnsi="宋体" w:hint="eastAsia"/>
                <w:kern w:val="0"/>
                <w:sz w:val="18"/>
                <w:szCs w:val="18"/>
              </w:rPr>
              <w:t>月</w:t>
            </w:r>
            <w:r w:rsidRPr="00030580">
              <w:rPr>
                <w:rFonts w:ascii="宋体" w:hAnsi="宋体"/>
                <w:kern w:val="0"/>
                <w:sz w:val="18"/>
                <w:szCs w:val="18"/>
              </w:rPr>
              <w:t>17</w:t>
            </w:r>
            <w:r w:rsidRPr="00030580">
              <w:rPr>
                <w:rFonts w:ascii="宋体" w:hAnsi="宋体" w:hint="eastAsia"/>
                <w:kern w:val="0"/>
                <w:sz w:val="18"/>
                <w:szCs w:val="18"/>
              </w:rPr>
              <w:t>日中华人民共和国主席令第</w:t>
            </w:r>
            <w:r w:rsidRPr="00030580">
              <w:rPr>
                <w:rFonts w:ascii="宋体" w:hAnsi="宋体"/>
                <w:kern w:val="0"/>
                <w:sz w:val="18"/>
                <w:szCs w:val="18"/>
              </w:rPr>
              <w:t>63</w:t>
            </w:r>
            <w:r w:rsidRPr="00030580">
              <w:rPr>
                <w:rFonts w:ascii="宋体" w:hAnsi="宋体" w:hint="eastAsia"/>
                <w:kern w:val="0"/>
                <w:sz w:val="18"/>
                <w:szCs w:val="18"/>
              </w:rPr>
              <w:t>号公布，</w:t>
            </w:r>
            <w:r w:rsidRPr="00030580">
              <w:rPr>
                <w:rFonts w:ascii="宋体" w:hAnsi="宋体"/>
                <w:kern w:val="0"/>
                <w:sz w:val="18"/>
                <w:szCs w:val="18"/>
              </w:rPr>
              <w:t>2009</w:t>
            </w:r>
            <w:r w:rsidRPr="00030580">
              <w:rPr>
                <w:rFonts w:ascii="宋体" w:hAnsi="宋体" w:hint="eastAsia"/>
                <w:kern w:val="0"/>
                <w:sz w:val="18"/>
                <w:szCs w:val="18"/>
              </w:rPr>
              <w:t>年</w:t>
            </w:r>
            <w:r w:rsidRPr="00030580">
              <w:rPr>
                <w:rFonts w:ascii="宋体" w:hAnsi="宋体"/>
                <w:kern w:val="0"/>
                <w:sz w:val="18"/>
                <w:szCs w:val="18"/>
              </w:rPr>
              <w:t>8</w:t>
            </w:r>
            <w:r w:rsidRPr="00030580">
              <w:rPr>
                <w:rFonts w:ascii="宋体" w:hAnsi="宋体" w:hint="eastAsia"/>
                <w:kern w:val="0"/>
                <w:sz w:val="18"/>
                <w:szCs w:val="18"/>
              </w:rPr>
              <w:t>月</w:t>
            </w:r>
            <w:r w:rsidRPr="00030580">
              <w:rPr>
                <w:rFonts w:ascii="宋体" w:hAnsi="宋体"/>
                <w:kern w:val="0"/>
                <w:sz w:val="18"/>
                <w:szCs w:val="18"/>
              </w:rPr>
              <w:t>27</w:t>
            </w:r>
            <w:r w:rsidRPr="00030580">
              <w:rPr>
                <w:rFonts w:ascii="宋体" w:hAnsi="宋体" w:hint="eastAsia"/>
                <w:kern w:val="0"/>
                <w:sz w:val="18"/>
                <w:szCs w:val="18"/>
              </w:rPr>
              <w:t>日中华人民共和国主席令第</w:t>
            </w:r>
            <w:r w:rsidRPr="00030580">
              <w:rPr>
                <w:rFonts w:ascii="宋体" w:hAnsi="宋体"/>
                <w:kern w:val="0"/>
                <w:sz w:val="18"/>
                <w:szCs w:val="18"/>
              </w:rPr>
              <w:t>18</w:t>
            </w:r>
            <w:r w:rsidRPr="00030580">
              <w:rPr>
                <w:rFonts w:ascii="宋体" w:hAnsi="宋体" w:hint="eastAsia"/>
                <w:kern w:val="0"/>
                <w:sz w:val="18"/>
                <w:szCs w:val="18"/>
              </w:rPr>
              <w:t>号修订公布，自公布之日起施行第六十二条</w:t>
            </w:r>
            <w:r w:rsidRPr="00030580">
              <w:rPr>
                <w:rFonts w:ascii="宋体" w:hAnsi="宋体"/>
                <w:kern w:val="0"/>
                <w:sz w:val="18"/>
                <w:szCs w:val="18"/>
              </w:rPr>
              <w:t xml:space="preserve"> </w:t>
            </w:r>
            <w:r w:rsidRPr="00030580">
              <w:rPr>
                <w:rFonts w:ascii="宋体" w:hAnsi="宋体" w:hint="eastAsia"/>
                <w:kern w:val="0"/>
                <w:sz w:val="18"/>
                <w:szCs w:val="18"/>
              </w:rPr>
              <w:t>执法人员玩忽职守，对应当予以制止和处罚的违法行为不予制止、处罚，致使公民、法人或者其他组织的合法权益、公共利益和社会秩序遭受损害的，对直接负责的主管人员和其他直接责任人员依法给予行政处分</w:t>
            </w:r>
            <w:r w:rsidRPr="00030580">
              <w:rPr>
                <w:rFonts w:ascii="宋体" w:hAnsi="宋体"/>
                <w:kern w:val="0"/>
                <w:sz w:val="18"/>
                <w:szCs w:val="18"/>
              </w:rPr>
              <w:t>;</w:t>
            </w:r>
            <w:r w:rsidRPr="00030580">
              <w:rPr>
                <w:rFonts w:ascii="宋体" w:hAnsi="宋体" w:hint="eastAsia"/>
                <w:kern w:val="0"/>
                <w:sz w:val="18"/>
                <w:szCs w:val="18"/>
              </w:rPr>
              <w:t>情节严重构成犯罪的，依法追究刑事责任。</w:t>
            </w:r>
            <w:r w:rsidRPr="00030580">
              <w:rPr>
                <w:rFonts w:ascii="宋体" w:hAnsi="宋体"/>
                <w:kern w:val="0"/>
                <w:sz w:val="18"/>
                <w:szCs w:val="18"/>
              </w:rPr>
              <w:t xml:space="preserve">                                                                                                                                           </w:t>
            </w:r>
          </w:p>
          <w:p w:rsidR="00583A98" w:rsidRPr="004745A5" w:rsidRDefault="00583A98" w:rsidP="00DA41A6">
            <w:pPr>
              <w:adjustRightInd w:val="0"/>
              <w:snapToGrid w:val="0"/>
              <w:spacing w:line="240" w:lineRule="exact"/>
              <w:ind w:firstLineChars="200" w:firstLine="360"/>
              <w:jc w:val="left"/>
              <w:rPr>
                <w:rFonts w:ascii="宋体"/>
                <w:color w:val="000000"/>
                <w:kern w:val="0"/>
                <w:sz w:val="18"/>
                <w:szCs w:val="18"/>
              </w:rPr>
            </w:pPr>
            <w:r w:rsidRPr="00030580">
              <w:rPr>
                <w:rFonts w:ascii="宋体" w:hAnsi="宋体"/>
                <w:kern w:val="0"/>
                <w:sz w:val="18"/>
                <w:szCs w:val="18"/>
              </w:rPr>
              <w:t>12.</w:t>
            </w:r>
            <w:r w:rsidRPr="00030580">
              <w:rPr>
                <w:rFonts w:ascii="宋体" w:hAnsi="宋体" w:hint="eastAsia"/>
                <w:kern w:val="0"/>
                <w:sz w:val="18"/>
                <w:szCs w:val="18"/>
              </w:rPr>
              <w:t>【法律】《中华人民共和国行政处罚法》（</w:t>
            </w:r>
            <w:r w:rsidRPr="00030580">
              <w:rPr>
                <w:rFonts w:ascii="宋体" w:hAnsi="宋体"/>
                <w:kern w:val="0"/>
                <w:sz w:val="18"/>
                <w:szCs w:val="18"/>
              </w:rPr>
              <w:t>1996</w:t>
            </w:r>
            <w:r w:rsidRPr="00030580">
              <w:rPr>
                <w:rFonts w:ascii="宋体" w:hAnsi="宋体" w:hint="eastAsia"/>
                <w:kern w:val="0"/>
                <w:sz w:val="18"/>
                <w:szCs w:val="18"/>
              </w:rPr>
              <w:t>年</w:t>
            </w:r>
            <w:r w:rsidRPr="00030580">
              <w:rPr>
                <w:rFonts w:ascii="宋体" w:hAnsi="宋体"/>
                <w:kern w:val="0"/>
                <w:sz w:val="18"/>
                <w:szCs w:val="18"/>
              </w:rPr>
              <w:t>3</w:t>
            </w:r>
            <w:r w:rsidRPr="00030580">
              <w:rPr>
                <w:rFonts w:ascii="宋体" w:hAnsi="宋体" w:hint="eastAsia"/>
                <w:kern w:val="0"/>
                <w:sz w:val="18"/>
                <w:szCs w:val="18"/>
              </w:rPr>
              <w:t>月</w:t>
            </w:r>
            <w:r w:rsidRPr="00030580">
              <w:rPr>
                <w:rFonts w:ascii="宋体" w:hAnsi="宋体"/>
                <w:kern w:val="0"/>
                <w:sz w:val="18"/>
                <w:szCs w:val="18"/>
              </w:rPr>
              <w:t>17</w:t>
            </w:r>
            <w:r w:rsidRPr="00030580">
              <w:rPr>
                <w:rFonts w:ascii="宋体" w:hAnsi="宋体" w:hint="eastAsia"/>
                <w:kern w:val="0"/>
                <w:sz w:val="18"/>
                <w:szCs w:val="18"/>
              </w:rPr>
              <w:t>日中华人民共和国主席令第</w:t>
            </w:r>
            <w:r w:rsidRPr="00030580">
              <w:rPr>
                <w:rFonts w:ascii="宋体" w:hAnsi="宋体"/>
                <w:kern w:val="0"/>
                <w:sz w:val="18"/>
                <w:szCs w:val="18"/>
              </w:rPr>
              <w:t>63</w:t>
            </w:r>
            <w:r w:rsidRPr="00030580">
              <w:rPr>
                <w:rFonts w:ascii="宋体" w:hAnsi="宋体" w:hint="eastAsia"/>
                <w:kern w:val="0"/>
                <w:sz w:val="18"/>
                <w:szCs w:val="18"/>
              </w:rPr>
              <w:t>号公布，</w:t>
            </w:r>
            <w:r w:rsidRPr="00030580">
              <w:rPr>
                <w:rFonts w:ascii="宋体" w:hAnsi="宋体"/>
                <w:kern w:val="0"/>
                <w:sz w:val="18"/>
                <w:szCs w:val="18"/>
              </w:rPr>
              <w:t>2009</w:t>
            </w:r>
            <w:r w:rsidRPr="00030580">
              <w:rPr>
                <w:rFonts w:ascii="宋体" w:hAnsi="宋体" w:hint="eastAsia"/>
                <w:kern w:val="0"/>
                <w:sz w:val="18"/>
                <w:szCs w:val="18"/>
              </w:rPr>
              <w:t>年</w:t>
            </w:r>
            <w:r w:rsidRPr="00030580">
              <w:rPr>
                <w:rFonts w:ascii="宋体" w:hAnsi="宋体"/>
                <w:kern w:val="0"/>
                <w:sz w:val="18"/>
                <w:szCs w:val="18"/>
              </w:rPr>
              <w:t>8</w:t>
            </w:r>
            <w:r w:rsidRPr="004745A5">
              <w:rPr>
                <w:rFonts w:ascii="宋体" w:hAnsi="宋体" w:hint="eastAsia"/>
                <w:color w:val="000000"/>
                <w:kern w:val="0"/>
                <w:sz w:val="18"/>
                <w:szCs w:val="18"/>
              </w:rPr>
              <w:t>月</w:t>
            </w:r>
            <w:r w:rsidRPr="004745A5">
              <w:rPr>
                <w:rFonts w:ascii="宋体" w:hAnsi="宋体"/>
                <w:color w:val="000000"/>
                <w:kern w:val="0"/>
                <w:sz w:val="18"/>
                <w:szCs w:val="18"/>
              </w:rPr>
              <w:t>27</w:t>
            </w:r>
            <w:r w:rsidRPr="004745A5">
              <w:rPr>
                <w:rFonts w:ascii="宋体" w:hAnsi="宋体" w:hint="eastAsia"/>
                <w:color w:val="000000"/>
                <w:kern w:val="0"/>
                <w:sz w:val="18"/>
                <w:szCs w:val="18"/>
              </w:rPr>
              <w:t>日中华人民共和国主席令第</w:t>
            </w:r>
            <w:r w:rsidRPr="004745A5">
              <w:rPr>
                <w:rFonts w:ascii="宋体" w:hAnsi="宋体"/>
                <w:color w:val="000000"/>
                <w:kern w:val="0"/>
                <w:sz w:val="18"/>
                <w:szCs w:val="18"/>
              </w:rPr>
              <w:t>18</w:t>
            </w:r>
            <w:r w:rsidRPr="004745A5">
              <w:rPr>
                <w:rFonts w:ascii="宋体" w:hAnsi="宋体" w:hint="eastAsia"/>
                <w:color w:val="000000"/>
                <w:kern w:val="0"/>
                <w:sz w:val="18"/>
                <w:szCs w:val="18"/>
              </w:rPr>
              <w:t>号修订公布，自公布之日起施行第</w:t>
            </w:r>
            <w:r>
              <w:rPr>
                <w:rFonts w:ascii="宋体" w:hAnsi="宋体" w:hint="eastAsia"/>
                <w:color w:val="000000"/>
                <w:kern w:val="0"/>
                <w:sz w:val="18"/>
                <w:szCs w:val="18"/>
              </w:rPr>
              <w:t>五十八</w:t>
            </w:r>
            <w:r w:rsidRPr="004745A5">
              <w:rPr>
                <w:rFonts w:ascii="宋体" w:hAnsi="宋体" w:hint="eastAsia"/>
                <w:color w:val="000000"/>
                <w:kern w:val="0"/>
                <w:sz w:val="18"/>
                <w:szCs w:val="18"/>
              </w:rPr>
              <w:t>条</w:t>
            </w:r>
            <w:r>
              <w:rPr>
                <w:rFonts w:ascii="宋体" w:hAnsi="宋体"/>
                <w:color w:val="000000"/>
                <w:kern w:val="0"/>
                <w:sz w:val="18"/>
                <w:szCs w:val="18"/>
              </w:rPr>
              <w:t xml:space="preserve"> </w:t>
            </w:r>
            <w:r w:rsidRPr="00DD7C94">
              <w:rPr>
                <w:rFonts w:ascii="宋体" w:hAnsi="宋体" w:hint="eastAsia"/>
                <w:color w:val="000000"/>
                <w:kern w:val="0"/>
                <w:sz w:val="18"/>
                <w:szCs w:val="18"/>
              </w:rPr>
              <w:t>行政机关将罚款、没收的违法所得或者财物截留、私分或者变相私分的，由财政部门或者有关部门予以追缴，对直接负责的主管人员和其他直接责任人员依法给予行政处分</w:t>
            </w:r>
            <w:r w:rsidRPr="00DD7C94">
              <w:rPr>
                <w:rFonts w:ascii="宋体" w:hAnsi="宋体"/>
                <w:color w:val="000000"/>
                <w:kern w:val="0"/>
                <w:sz w:val="18"/>
                <w:szCs w:val="18"/>
              </w:rPr>
              <w:t>;</w:t>
            </w:r>
            <w:r w:rsidRPr="00DD7C94">
              <w:rPr>
                <w:rFonts w:ascii="宋体" w:hAnsi="宋体" w:hint="eastAsia"/>
                <w:color w:val="000000"/>
                <w:kern w:val="0"/>
                <w:sz w:val="18"/>
                <w:szCs w:val="18"/>
              </w:rPr>
              <w:t>情节严重构成犯罪的，依法追究刑事责任。</w:t>
            </w:r>
          </w:p>
          <w:p w:rsidR="00583A98" w:rsidRPr="00485F3A" w:rsidRDefault="00583A98" w:rsidP="00E21CE5">
            <w:pPr>
              <w:adjustRightInd w:val="0"/>
              <w:snapToGrid w:val="0"/>
              <w:spacing w:line="240" w:lineRule="exact"/>
              <w:jc w:val="left"/>
              <w:rPr>
                <w:rFonts w:ascii="宋体"/>
                <w:kern w:val="0"/>
                <w:sz w:val="18"/>
                <w:szCs w:val="18"/>
              </w:rPr>
            </w:pPr>
          </w:p>
        </w:tc>
        <w:tc>
          <w:tcPr>
            <w:tcW w:w="157" w:type="pct"/>
            <w:vAlign w:val="center"/>
          </w:tcPr>
          <w:p w:rsidR="00583A98" w:rsidRPr="00485F3A" w:rsidRDefault="00583A98" w:rsidP="00F4641C">
            <w:pPr>
              <w:adjustRightInd w:val="0"/>
              <w:snapToGrid w:val="0"/>
              <w:spacing w:line="240" w:lineRule="exact"/>
              <w:jc w:val="center"/>
              <w:rPr>
                <w:rFonts w:ascii="宋体"/>
                <w:spacing w:val="-6"/>
                <w:kern w:val="0"/>
                <w:sz w:val="18"/>
                <w:szCs w:val="18"/>
              </w:rPr>
            </w:pPr>
          </w:p>
        </w:tc>
      </w:tr>
    </w:tbl>
    <w:p w:rsidR="00583A98" w:rsidRPr="00183215" w:rsidRDefault="00583A98" w:rsidP="00FC1929">
      <w:pPr>
        <w:adjustRightInd w:val="0"/>
        <w:snapToGrid w:val="0"/>
        <w:spacing w:line="240" w:lineRule="exact"/>
        <w:ind w:firstLineChars="250" w:firstLine="600"/>
        <w:rPr>
          <w:sz w:val="24"/>
        </w:rPr>
      </w:pPr>
    </w:p>
    <w:sectPr w:rsidR="00583A98" w:rsidRPr="00183215" w:rsidSect="00DA41A6">
      <w:headerReference w:type="default" r:id="rId7"/>
      <w:footerReference w:type="default" r:id="rId8"/>
      <w:pgSz w:w="23814" w:h="16840" w:orient="landscape" w:code="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6AA" w:rsidRDefault="001E56AA" w:rsidP="00117B39">
      <w:r>
        <w:separator/>
      </w:r>
    </w:p>
  </w:endnote>
  <w:endnote w:type="continuationSeparator" w:id="1">
    <w:p w:rsidR="001E56AA" w:rsidRDefault="001E56AA" w:rsidP="00117B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A98" w:rsidRDefault="006723A1">
    <w:pPr>
      <w:pStyle w:val="a6"/>
    </w:pPr>
    <w:fldSimple w:instr="PAGE   \* MERGEFORMAT">
      <w:r w:rsidR="00105431" w:rsidRPr="00105431">
        <w:rPr>
          <w:noProof/>
          <w:lang w:val="zh-CN"/>
        </w:rPr>
        <w:t>1</w:t>
      </w:r>
    </w:fldSimple>
  </w:p>
  <w:p w:rsidR="00583A98" w:rsidRDefault="00583A9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6AA" w:rsidRDefault="001E56AA" w:rsidP="00117B39">
      <w:r>
        <w:separator/>
      </w:r>
    </w:p>
  </w:footnote>
  <w:footnote w:type="continuationSeparator" w:id="1">
    <w:p w:rsidR="001E56AA" w:rsidRDefault="001E56AA" w:rsidP="00117B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A98" w:rsidRDefault="00583A98" w:rsidP="00FA3E9C">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931B6"/>
    <w:multiLevelType w:val="hybridMultilevel"/>
    <w:tmpl w:val="2A0C9C7C"/>
    <w:lvl w:ilvl="0" w:tplc="31B42906">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775E"/>
    <w:rsid w:val="000122A2"/>
    <w:rsid w:val="00023F57"/>
    <w:rsid w:val="000300AC"/>
    <w:rsid w:val="00030580"/>
    <w:rsid w:val="0003542D"/>
    <w:rsid w:val="000358CA"/>
    <w:rsid w:val="00040CCD"/>
    <w:rsid w:val="0004248E"/>
    <w:rsid w:val="000562DC"/>
    <w:rsid w:val="0006341E"/>
    <w:rsid w:val="00086CB0"/>
    <w:rsid w:val="000A11CC"/>
    <w:rsid w:val="000A54BA"/>
    <w:rsid w:val="000C0C2A"/>
    <w:rsid w:val="000F0F07"/>
    <w:rsid w:val="000F7737"/>
    <w:rsid w:val="00105431"/>
    <w:rsid w:val="00117B39"/>
    <w:rsid w:val="00131546"/>
    <w:rsid w:val="001325E2"/>
    <w:rsid w:val="001368CC"/>
    <w:rsid w:val="001412F8"/>
    <w:rsid w:val="001528F2"/>
    <w:rsid w:val="00160D31"/>
    <w:rsid w:val="00183215"/>
    <w:rsid w:val="00190717"/>
    <w:rsid w:val="00194B15"/>
    <w:rsid w:val="001C3108"/>
    <w:rsid w:val="001D69F3"/>
    <w:rsid w:val="001E56AA"/>
    <w:rsid w:val="0020756D"/>
    <w:rsid w:val="0021267D"/>
    <w:rsid w:val="0022626A"/>
    <w:rsid w:val="0024469B"/>
    <w:rsid w:val="00264016"/>
    <w:rsid w:val="002A257D"/>
    <w:rsid w:val="002C7C17"/>
    <w:rsid w:val="002E723A"/>
    <w:rsid w:val="00304E4C"/>
    <w:rsid w:val="0036595C"/>
    <w:rsid w:val="003671B3"/>
    <w:rsid w:val="00374A03"/>
    <w:rsid w:val="00377DC3"/>
    <w:rsid w:val="003B4012"/>
    <w:rsid w:val="003C14B0"/>
    <w:rsid w:val="003D5F17"/>
    <w:rsid w:val="003E418A"/>
    <w:rsid w:val="003E6E7A"/>
    <w:rsid w:val="00410B19"/>
    <w:rsid w:val="00424395"/>
    <w:rsid w:val="00444458"/>
    <w:rsid w:val="004745A5"/>
    <w:rsid w:val="00485F3A"/>
    <w:rsid w:val="00496EC5"/>
    <w:rsid w:val="004A059A"/>
    <w:rsid w:val="004F6039"/>
    <w:rsid w:val="00550E04"/>
    <w:rsid w:val="00553CDE"/>
    <w:rsid w:val="00562C6F"/>
    <w:rsid w:val="00576DD7"/>
    <w:rsid w:val="00582E69"/>
    <w:rsid w:val="00583A98"/>
    <w:rsid w:val="005856BE"/>
    <w:rsid w:val="005D74D2"/>
    <w:rsid w:val="005F2679"/>
    <w:rsid w:val="005F3893"/>
    <w:rsid w:val="005F5B5A"/>
    <w:rsid w:val="006012A8"/>
    <w:rsid w:val="006112A3"/>
    <w:rsid w:val="00613B8C"/>
    <w:rsid w:val="006239B0"/>
    <w:rsid w:val="00634DEE"/>
    <w:rsid w:val="0063757E"/>
    <w:rsid w:val="006641F1"/>
    <w:rsid w:val="006656DB"/>
    <w:rsid w:val="006723A1"/>
    <w:rsid w:val="006A2EEB"/>
    <w:rsid w:val="006C775E"/>
    <w:rsid w:val="006E541F"/>
    <w:rsid w:val="006F4B4A"/>
    <w:rsid w:val="006F4BF1"/>
    <w:rsid w:val="00703782"/>
    <w:rsid w:val="0070618A"/>
    <w:rsid w:val="00727A76"/>
    <w:rsid w:val="00747427"/>
    <w:rsid w:val="00755F78"/>
    <w:rsid w:val="00797494"/>
    <w:rsid w:val="007C53BA"/>
    <w:rsid w:val="007C76C2"/>
    <w:rsid w:val="007F4511"/>
    <w:rsid w:val="00817676"/>
    <w:rsid w:val="00845905"/>
    <w:rsid w:val="00856AA6"/>
    <w:rsid w:val="00857191"/>
    <w:rsid w:val="008741A4"/>
    <w:rsid w:val="008A4915"/>
    <w:rsid w:val="008C67BD"/>
    <w:rsid w:val="008F1CE3"/>
    <w:rsid w:val="008F4341"/>
    <w:rsid w:val="008F6027"/>
    <w:rsid w:val="00932B58"/>
    <w:rsid w:val="00934EAD"/>
    <w:rsid w:val="00942C5B"/>
    <w:rsid w:val="00945F83"/>
    <w:rsid w:val="00981FD2"/>
    <w:rsid w:val="009A2575"/>
    <w:rsid w:val="009A6CB6"/>
    <w:rsid w:val="009B096D"/>
    <w:rsid w:val="009B6083"/>
    <w:rsid w:val="009C23B7"/>
    <w:rsid w:val="009C4C25"/>
    <w:rsid w:val="009E1627"/>
    <w:rsid w:val="009E709E"/>
    <w:rsid w:val="00A15080"/>
    <w:rsid w:val="00A256EC"/>
    <w:rsid w:val="00A34A5E"/>
    <w:rsid w:val="00A37F3C"/>
    <w:rsid w:val="00A43209"/>
    <w:rsid w:val="00A54E99"/>
    <w:rsid w:val="00A7412F"/>
    <w:rsid w:val="00AA6EDC"/>
    <w:rsid w:val="00AC57DD"/>
    <w:rsid w:val="00AC7AA3"/>
    <w:rsid w:val="00AD3DBF"/>
    <w:rsid w:val="00AD777A"/>
    <w:rsid w:val="00AE3E1C"/>
    <w:rsid w:val="00AF41D3"/>
    <w:rsid w:val="00B17D17"/>
    <w:rsid w:val="00B34AAD"/>
    <w:rsid w:val="00B52B47"/>
    <w:rsid w:val="00B64654"/>
    <w:rsid w:val="00B64EB7"/>
    <w:rsid w:val="00B80D92"/>
    <w:rsid w:val="00B929A7"/>
    <w:rsid w:val="00BC2856"/>
    <w:rsid w:val="00BC2AEB"/>
    <w:rsid w:val="00BC4A33"/>
    <w:rsid w:val="00BD5465"/>
    <w:rsid w:val="00BF4030"/>
    <w:rsid w:val="00C1359C"/>
    <w:rsid w:val="00C445C3"/>
    <w:rsid w:val="00CB1452"/>
    <w:rsid w:val="00CC0F76"/>
    <w:rsid w:val="00CC2B44"/>
    <w:rsid w:val="00CC317B"/>
    <w:rsid w:val="00CE390C"/>
    <w:rsid w:val="00CF213E"/>
    <w:rsid w:val="00CF3BD6"/>
    <w:rsid w:val="00D04215"/>
    <w:rsid w:val="00D103EA"/>
    <w:rsid w:val="00D26AB5"/>
    <w:rsid w:val="00D404F0"/>
    <w:rsid w:val="00D82966"/>
    <w:rsid w:val="00DA35B2"/>
    <w:rsid w:val="00DA41A6"/>
    <w:rsid w:val="00DB209A"/>
    <w:rsid w:val="00DD4E57"/>
    <w:rsid w:val="00DD7C94"/>
    <w:rsid w:val="00E000B5"/>
    <w:rsid w:val="00E127C8"/>
    <w:rsid w:val="00E21CE5"/>
    <w:rsid w:val="00E45C04"/>
    <w:rsid w:val="00E714F7"/>
    <w:rsid w:val="00EB799D"/>
    <w:rsid w:val="00ED694E"/>
    <w:rsid w:val="00F4641C"/>
    <w:rsid w:val="00FA3E9C"/>
    <w:rsid w:val="00FB3D0C"/>
    <w:rsid w:val="00FC1929"/>
    <w:rsid w:val="00FD058E"/>
    <w:rsid w:val="00FE2D0F"/>
    <w:rsid w:val="00FE705F"/>
    <w:rsid w:val="00FF69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3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A7412F"/>
    <w:pPr>
      <w:ind w:leftChars="2500" w:left="100"/>
    </w:pPr>
    <w:rPr>
      <w:rFonts w:ascii="Calibri" w:hAnsi="Calibri"/>
      <w:kern w:val="0"/>
      <w:sz w:val="20"/>
      <w:szCs w:val="20"/>
    </w:rPr>
  </w:style>
  <w:style w:type="character" w:customStyle="1" w:styleId="Char">
    <w:name w:val="日期 Char"/>
    <w:basedOn w:val="a0"/>
    <w:link w:val="a3"/>
    <w:uiPriority w:val="99"/>
    <w:semiHidden/>
    <w:locked/>
    <w:rsid w:val="00A7412F"/>
  </w:style>
  <w:style w:type="paragraph" w:styleId="a4">
    <w:name w:val="List Paragraph"/>
    <w:basedOn w:val="a"/>
    <w:uiPriority w:val="99"/>
    <w:qFormat/>
    <w:rsid w:val="00A7412F"/>
    <w:pPr>
      <w:ind w:firstLineChars="200" w:firstLine="420"/>
    </w:pPr>
    <w:rPr>
      <w:rFonts w:ascii="Calibri" w:hAnsi="Calibri"/>
      <w:szCs w:val="22"/>
    </w:rPr>
  </w:style>
  <w:style w:type="paragraph" w:styleId="a5">
    <w:name w:val="header"/>
    <w:basedOn w:val="a"/>
    <w:link w:val="Char0"/>
    <w:uiPriority w:val="99"/>
    <w:rsid w:val="00117B39"/>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0">
    <w:name w:val="页眉 Char"/>
    <w:basedOn w:val="a0"/>
    <w:link w:val="a5"/>
    <w:uiPriority w:val="99"/>
    <w:locked/>
    <w:rsid w:val="00117B39"/>
    <w:rPr>
      <w:sz w:val="18"/>
    </w:rPr>
  </w:style>
  <w:style w:type="paragraph" w:styleId="a6">
    <w:name w:val="footer"/>
    <w:basedOn w:val="a"/>
    <w:link w:val="Char1"/>
    <w:uiPriority w:val="99"/>
    <w:rsid w:val="00117B39"/>
    <w:pPr>
      <w:tabs>
        <w:tab w:val="center" w:pos="4153"/>
        <w:tab w:val="right" w:pos="8306"/>
      </w:tabs>
      <w:snapToGrid w:val="0"/>
      <w:jc w:val="left"/>
    </w:pPr>
    <w:rPr>
      <w:rFonts w:ascii="Calibri" w:hAnsi="Calibri"/>
      <w:kern w:val="0"/>
      <w:sz w:val="18"/>
      <w:szCs w:val="18"/>
    </w:rPr>
  </w:style>
  <w:style w:type="character" w:customStyle="1" w:styleId="Char1">
    <w:name w:val="页脚 Char"/>
    <w:basedOn w:val="a0"/>
    <w:link w:val="a6"/>
    <w:uiPriority w:val="99"/>
    <w:locked/>
    <w:rsid w:val="00117B39"/>
    <w:rPr>
      <w:sz w:val="18"/>
    </w:rPr>
  </w:style>
  <w:style w:type="table" w:styleId="a7">
    <w:name w:val="Table Grid"/>
    <w:basedOn w:val="a1"/>
    <w:uiPriority w:val="99"/>
    <w:rsid w:val="00117B3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rsid w:val="008F4341"/>
    <w:rPr>
      <w:kern w:val="0"/>
      <w:sz w:val="2"/>
      <w:szCs w:val="20"/>
    </w:rPr>
  </w:style>
  <w:style w:type="character" w:customStyle="1" w:styleId="Char2">
    <w:name w:val="批注框文本 Char"/>
    <w:basedOn w:val="a0"/>
    <w:link w:val="a8"/>
    <w:uiPriority w:val="99"/>
    <w:semiHidden/>
    <w:locked/>
    <w:rsid w:val="009E709E"/>
    <w:rPr>
      <w:rFonts w:ascii="Times New Roman" w:hAnsi="Times New Roman"/>
      <w:sz w:val="2"/>
    </w:rPr>
  </w:style>
  <w:style w:type="paragraph" w:styleId="a9">
    <w:name w:val="Normal (Web)"/>
    <w:basedOn w:val="a"/>
    <w:uiPriority w:val="99"/>
    <w:semiHidden/>
    <w:rsid w:val="00DD7C9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485898891">
      <w:marLeft w:val="0"/>
      <w:marRight w:val="0"/>
      <w:marTop w:val="0"/>
      <w:marBottom w:val="0"/>
      <w:divBdr>
        <w:top w:val="none" w:sz="0" w:space="0" w:color="auto"/>
        <w:left w:val="none" w:sz="0" w:space="0" w:color="auto"/>
        <w:bottom w:val="none" w:sz="0" w:space="0" w:color="auto"/>
        <w:right w:val="none" w:sz="0" w:space="0" w:color="auto"/>
      </w:divBdr>
      <w:divsChild>
        <w:div w:id="485898889">
          <w:marLeft w:val="0"/>
          <w:marRight w:val="0"/>
          <w:marTop w:val="0"/>
          <w:marBottom w:val="0"/>
          <w:divBdr>
            <w:top w:val="none" w:sz="0" w:space="0" w:color="auto"/>
            <w:left w:val="none" w:sz="0" w:space="0" w:color="auto"/>
            <w:bottom w:val="none" w:sz="0" w:space="0" w:color="auto"/>
            <w:right w:val="none" w:sz="0" w:space="0" w:color="auto"/>
          </w:divBdr>
          <w:divsChild>
            <w:div w:id="485898890">
              <w:marLeft w:val="0"/>
              <w:marRight w:val="0"/>
              <w:marTop w:val="0"/>
              <w:marBottom w:val="0"/>
              <w:divBdr>
                <w:top w:val="none" w:sz="0" w:space="0" w:color="auto"/>
                <w:left w:val="none" w:sz="0" w:space="0" w:color="auto"/>
                <w:bottom w:val="none" w:sz="0" w:space="0" w:color="auto"/>
                <w:right w:val="none" w:sz="0" w:space="0" w:color="auto"/>
              </w:divBdr>
              <w:divsChild>
                <w:div w:id="485898897">
                  <w:marLeft w:val="0"/>
                  <w:marRight w:val="0"/>
                  <w:marTop w:val="0"/>
                  <w:marBottom w:val="0"/>
                  <w:divBdr>
                    <w:top w:val="none" w:sz="0" w:space="0" w:color="auto"/>
                    <w:left w:val="none" w:sz="0" w:space="0" w:color="auto"/>
                    <w:bottom w:val="none" w:sz="0" w:space="0" w:color="auto"/>
                    <w:right w:val="none" w:sz="0" w:space="0" w:color="auto"/>
                  </w:divBdr>
                  <w:divsChild>
                    <w:div w:id="485898904">
                      <w:marLeft w:val="0"/>
                      <w:marRight w:val="0"/>
                      <w:marTop w:val="0"/>
                      <w:marBottom w:val="0"/>
                      <w:divBdr>
                        <w:top w:val="none" w:sz="0" w:space="0" w:color="auto"/>
                        <w:left w:val="none" w:sz="0" w:space="0" w:color="auto"/>
                        <w:bottom w:val="none" w:sz="0" w:space="0" w:color="auto"/>
                        <w:right w:val="none" w:sz="0" w:space="0" w:color="auto"/>
                      </w:divBdr>
                      <w:divsChild>
                        <w:div w:id="485898892">
                          <w:marLeft w:val="0"/>
                          <w:marRight w:val="0"/>
                          <w:marTop w:val="0"/>
                          <w:marBottom w:val="0"/>
                          <w:divBdr>
                            <w:top w:val="none" w:sz="0" w:space="0" w:color="auto"/>
                            <w:left w:val="none" w:sz="0" w:space="0" w:color="auto"/>
                            <w:bottom w:val="none" w:sz="0" w:space="0" w:color="auto"/>
                            <w:right w:val="none" w:sz="0" w:space="0" w:color="auto"/>
                          </w:divBdr>
                          <w:divsChild>
                            <w:div w:id="485898895">
                              <w:marLeft w:val="0"/>
                              <w:marRight w:val="0"/>
                              <w:marTop w:val="0"/>
                              <w:marBottom w:val="0"/>
                              <w:divBdr>
                                <w:top w:val="none" w:sz="0" w:space="0" w:color="auto"/>
                                <w:left w:val="none" w:sz="0" w:space="0" w:color="auto"/>
                                <w:bottom w:val="none" w:sz="0" w:space="0" w:color="auto"/>
                                <w:right w:val="none" w:sz="0" w:space="0" w:color="auto"/>
                              </w:divBdr>
                              <w:divsChild>
                                <w:div w:id="485898898">
                                  <w:marLeft w:val="0"/>
                                  <w:marRight w:val="0"/>
                                  <w:marTop w:val="0"/>
                                  <w:marBottom w:val="0"/>
                                  <w:divBdr>
                                    <w:top w:val="none" w:sz="0" w:space="0" w:color="auto"/>
                                    <w:left w:val="none" w:sz="0" w:space="0" w:color="auto"/>
                                    <w:bottom w:val="none" w:sz="0" w:space="0" w:color="auto"/>
                                    <w:right w:val="none" w:sz="0" w:space="0" w:color="auto"/>
                                  </w:divBdr>
                                  <w:divsChild>
                                    <w:div w:id="485898905">
                                      <w:marLeft w:val="0"/>
                                      <w:marRight w:val="0"/>
                                      <w:marTop w:val="0"/>
                                      <w:marBottom w:val="0"/>
                                      <w:divBdr>
                                        <w:top w:val="none" w:sz="0" w:space="0" w:color="auto"/>
                                        <w:left w:val="none" w:sz="0" w:space="0" w:color="auto"/>
                                        <w:bottom w:val="none" w:sz="0" w:space="0" w:color="auto"/>
                                        <w:right w:val="none" w:sz="0" w:space="0" w:color="auto"/>
                                      </w:divBdr>
                                      <w:divsChild>
                                        <w:div w:id="485898886">
                                          <w:marLeft w:val="0"/>
                                          <w:marRight w:val="0"/>
                                          <w:marTop w:val="0"/>
                                          <w:marBottom w:val="0"/>
                                          <w:divBdr>
                                            <w:top w:val="none" w:sz="0" w:space="0" w:color="auto"/>
                                            <w:left w:val="none" w:sz="0" w:space="0" w:color="auto"/>
                                            <w:bottom w:val="none" w:sz="0" w:space="0" w:color="auto"/>
                                            <w:right w:val="none" w:sz="0" w:space="0" w:color="auto"/>
                                          </w:divBdr>
                                          <w:divsChild>
                                            <w:div w:id="4858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5898901">
      <w:marLeft w:val="0"/>
      <w:marRight w:val="0"/>
      <w:marTop w:val="0"/>
      <w:marBottom w:val="0"/>
      <w:divBdr>
        <w:top w:val="none" w:sz="0" w:space="0" w:color="auto"/>
        <w:left w:val="none" w:sz="0" w:space="0" w:color="auto"/>
        <w:bottom w:val="none" w:sz="0" w:space="0" w:color="auto"/>
        <w:right w:val="none" w:sz="0" w:space="0" w:color="auto"/>
      </w:divBdr>
      <w:divsChild>
        <w:div w:id="485898899">
          <w:marLeft w:val="0"/>
          <w:marRight w:val="0"/>
          <w:marTop w:val="0"/>
          <w:marBottom w:val="0"/>
          <w:divBdr>
            <w:top w:val="none" w:sz="0" w:space="0" w:color="auto"/>
            <w:left w:val="none" w:sz="0" w:space="0" w:color="auto"/>
            <w:bottom w:val="none" w:sz="0" w:space="0" w:color="auto"/>
            <w:right w:val="none" w:sz="0" w:space="0" w:color="auto"/>
          </w:divBdr>
          <w:divsChild>
            <w:div w:id="485898896">
              <w:marLeft w:val="0"/>
              <w:marRight w:val="0"/>
              <w:marTop w:val="0"/>
              <w:marBottom w:val="0"/>
              <w:divBdr>
                <w:top w:val="none" w:sz="0" w:space="0" w:color="auto"/>
                <w:left w:val="none" w:sz="0" w:space="0" w:color="auto"/>
                <w:bottom w:val="none" w:sz="0" w:space="0" w:color="auto"/>
                <w:right w:val="none" w:sz="0" w:space="0" w:color="auto"/>
              </w:divBdr>
              <w:divsChild>
                <w:div w:id="485898902">
                  <w:marLeft w:val="0"/>
                  <w:marRight w:val="0"/>
                  <w:marTop w:val="0"/>
                  <w:marBottom w:val="0"/>
                  <w:divBdr>
                    <w:top w:val="none" w:sz="0" w:space="0" w:color="auto"/>
                    <w:left w:val="none" w:sz="0" w:space="0" w:color="auto"/>
                    <w:bottom w:val="none" w:sz="0" w:space="0" w:color="auto"/>
                    <w:right w:val="none" w:sz="0" w:space="0" w:color="auto"/>
                  </w:divBdr>
                  <w:divsChild>
                    <w:div w:id="485898906">
                      <w:marLeft w:val="0"/>
                      <w:marRight w:val="0"/>
                      <w:marTop w:val="0"/>
                      <w:marBottom w:val="0"/>
                      <w:divBdr>
                        <w:top w:val="none" w:sz="0" w:space="0" w:color="auto"/>
                        <w:left w:val="none" w:sz="0" w:space="0" w:color="auto"/>
                        <w:bottom w:val="none" w:sz="0" w:space="0" w:color="auto"/>
                        <w:right w:val="none" w:sz="0" w:space="0" w:color="auto"/>
                      </w:divBdr>
                      <w:divsChild>
                        <w:div w:id="485898894">
                          <w:marLeft w:val="0"/>
                          <w:marRight w:val="0"/>
                          <w:marTop w:val="0"/>
                          <w:marBottom w:val="0"/>
                          <w:divBdr>
                            <w:top w:val="none" w:sz="0" w:space="0" w:color="auto"/>
                            <w:left w:val="none" w:sz="0" w:space="0" w:color="auto"/>
                            <w:bottom w:val="none" w:sz="0" w:space="0" w:color="auto"/>
                            <w:right w:val="none" w:sz="0" w:space="0" w:color="auto"/>
                          </w:divBdr>
                          <w:divsChild>
                            <w:div w:id="485898903">
                              <w:marLeft w:val="0"/>
                              <w:marRight w:val="0"/>
                              <w:marTop w:val="0"/>
                              <w:marBottom w:val="0"/>
                              <w:divBdr>
                                <w:top w:val="none" w:sz="0" w:space="0" w:color="auto"/>
                                <w:left w:val="none" w:sz="0" w:space="0" w:color="auto"/>
                                <w:bottom w:val="none" w:sz="0" w:space="0" w:color="auto"/>
                                <w:right w:val="none" w:sz="0" w:space="0" w:color="auto"/>
                              </w:divBdr>
                              <w:divsChild>
                                <w:div w:id="485898885">
                                  <w:marLeft w:val="0"/>
                                  <w:marRight w:val="0"/>
                                  <w:marTop w:val="0"/>
                                  <w:marBottom w:val="0"/>
                                  <w:divBdr>
                                    <w:top w:val="none" w:sz="0" w:space="0" w:color="auto"/>
                                    <w:left w:val="none" w:sz="0" w:space="0" w:color="auto"/>
                                    <w:bottom w:val="none" w:sz="0" w:space="0" w:color="auto"/>
                                    <w:right w:val="none" w:sz="0" w:space="0" w:color="auto"/>
                                  </w:divBdr>
                                  <w:divsChild>
                                    <w:div w:id="485898887">
                                      <w:marLeft w:val="0"/>
                                      <w:marRight w:val="0"/>
                                      <w:marTop w:val="0"/>
                                      <w:marBottom w:val="0"/>
                                      <w:divBdr>
                                        <w:top w:val="none" w:sz="0" w:space="0" w:color="auto"/>
                                        <w:left w:val="none" w:sz="0" w:space="0" w:color="auto"/>
                                        <w:bottom w:val="none" w:sz="0" w:space="0" w:color="auto"/>
                                        <w:right w:val="none" w:sz="0" w:space="0" w:color="auto"/>
                                      </w:divBdr>
                                      <w:divsChild>
                                        <w:div w:id="485898888">
                                          <w:marLeft w:val="0"/>
                                          <w:marRight w:val="0"/>
                                          <w:marTop w:val="0"/>
                                          <w:marBottom w:val="0"/>
                                          <w:divBdr>
                                            <w:top w:val="none" w:sz="0" w:space="0" w:color="auto"/>
                                            <w:left w:val="none" w:sz="0" w:space="0" w:color="auto"/>
                                            <w:bottom w:val="none" w:sz="0" w:space="0" w:color="auto"/>
                                            <w:right w:val="none" w:sz="0" w:space="0" w:color="auto"/>
                                          </w:divBdr>
                                          <w:divsChild>
                                            <w:div w:id="48589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1849</Words>
  <Characters>10541</Characters>
  <Application>Microsoft Office Word</Application>
  <DocSecurity>0</DocSecurity>
  <Lines>87</Lines>
  <Paragraphs>24</Paragraphs>
  <ScaleCrop>false</ScaleCrop>
  <Company>China</Company>
  <LinksUpToDate>false</LinksUpToDate>
  <CharactersWithSpaces>12366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防城港市住房公积金管理中心权责清单事项梳理汇总表</dc:title>
  <dc:subject/>
  <dc:creator>User</dc:creator>
  <cp:keywords/>
  <dc:description/>
  <cp:lastModifiedBy>USER-</cp:lastModifiedBy>
  <cp:revision>28</cp:revision>
  <cp:lastPrinted>2017-03-21T06:45:00Z</cp:lastPrinted>
  <dcterms:created xsi:type="dcterms:W3CDTF">2017-06-01T09:25:00Z</dcterms:created>
  <dcterms:modified xsi:type="dcterms:W3CDTF">2017-07-14T02:50:00Z</dcterms:modified>
</cp:coreProperties>
</file>